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A0" w:rsidRDefault="00A03AA0" w:rsidP="00A03AA0">
      <w:pPr>
        <w:pStyle w:val="Paragraphestandard"/>
        <w:jc w:val="center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 xml:space="preserve">Catalogue </w:t>
      </w:r>
      <w:r w:rsidR="00030000">
        <w:rPr>
          <w:rFonts w:ascii="Montserrat" w:hAnsi="Montserrat" w:cs="Montserrat"/>
          <w:b/>
          <w:bCs/>
          <w:sz w:val="32"/>
          <w:szCs w:val="32"/>
        </w:rPr>
        <w:t xml:space="preserve">des spectacles avec </w:t>
      </w:r>
      <w:proofErr w:type="spellStart"/>
      <w:r w:rsidR="00030000">
        <w:rPr>
          <w:rFonts w:ascii="Montserrat" w:hAnsi="Montserrat" w:cs="Montserrat"/>
          <w:b/>
          <w:bCs/>
          <w:sz w:val="32"/>
          <w:szCs w:val="32"/>
        </w:rPr>
        <w:t>surtitrage</w:t>
      </w:r>
      <w:proofErr w:type="spellEnd"/>
      <w:r w:rsidR="00030000">
        <w:rPr>
          <w:rFonts w:ascii="Montserrat" w:hAnsi="Montserrat" w:cs="Montserrat"/>
          <w:b/>
          <w:bCs/>
          <w:sz w:val="32"/>
          <w:szCs w:val="32"/>
        </w:rPr>
        <w:t xml:space="preserve"> adapté</w:t>
      </w:r>
    </w:p>
    <w:p w:rsidR="00A03AA0" w:rsidRDefault="00A03AA0" w:rsidP="00A03AA0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</w:p>
    <w:p w:rsidR="00E47A39" w:rsidRPr="00A03AA0" w:rsidRDefault="00E47A39" w:rsidP="00E47A39">
      <w:pPr>
        <w:pStyle w:val="Paragraphestandard"/>
        <w:rPr>
          <w:rFonts w:ascii="Trebuchet MS" w:hAnsi="Trebuchet MS" w:cs="Trebuchet MS"/>
          <w:b/>
          <w:bCs/>
          <w:i/>
          <w:iCs/>
          <w:sz w:val="20"/>
          <w:szCs w:val="22"/>
        </w:rPr>
      </w:pPr>
      <w:r w:rsidRPr="00A03AA0">
        <w:rPr>
          <w:rFonts w:ascii="Montserrat" w:hAnsi="Montserrat" w:cs="Montserrat"/>
          <w:b/>
          <w:bCs/>
          <w:sz w:val="28"/>
          <w:szCs w:val="32"/>
        </w:rPr>
        <w:t>Légende</w:t>
      </w:r>
    </w:p>
    <w:p w:rsidR="00C84FCA" w:rsidRDefault="00E47A39" w:rsidP="00C84FCA">
      <w:pPr>
        <w:pStyle w:val="Paragraphestandard"/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 xml:space="preserve">* </w:t>
      </w:r>
      <w:r w:rsidR="00DC5E52"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</w:rPr>
        <w:t xml:space="preserve">Création </w:t>
      </w:r>
      <w:r w:rsidR="00C84FCA"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</w:rPr>
        <w:t xml:space="preserve">du </w:t>
      </w:r>
      <w:proofErr w:type="spellStart"/>
      <w:r w:rsidR="00C84FCA"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</w:rPr>
        <w:t>surtitrage</w:t>
      </w:r>
      <w:proofErr w:type="spellEnd"/>
      <w:r w:rsidR="00C84FCA"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</w:rPr>
        <w:t xml:space="preserve"> adapté</w:t>
      </w:r>
    </w:p>
    <w:p w:rsidR="00293656" w:rsidRPr="00293656" w:rsidRDefault="00293656" w:rsidP="00C84FCA">
      <w:pPr>
        <w:pStyle w:val="Paragraphestandard"/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  <w:vertAlign w:val="superscript"/>
        </w:rPr>
        <w:t>X</w:t>
      </w:r>
      <w:r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  <w:vertAlign w:val="superscript"/>
        </w:rPr>
        <w:t xml:space="preserve"> </w:t>
      </w:r>
      <w:r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</w:rPr>
        <w:t>Création annulée ou reportée cause COVID 19</w:t>
      </w:r>
    </w:p>
    <w:p w:rsidR="00E47A39" w:rsidRDefault="00E47A39" w:rsidP="00A03AA0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</w:p>
    <w:p w:rsidR="00293656" w:rsidRPr="00293656" w:rsidRDefault="00293656" w:rsidP="00293656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 xml:space="preserve">SAISON </w:t>
      </w:r>
      <w:r w:rsidRPr="00293656">
        <w:rPr>
          <w:rFonts w:ascii="Montserrat" w:hAnsi="Montserrat" w:cs="Montserrat"/>
          <w:b/>
          <w:bCs/>
          <w:sz w:val="32"/>
          <w:szCs w:val="32"/>
        </w:rPr>
        <w:t>20-21</w:t>
      </w:r>
    </w:p>
    <w:p w:rsidR="00293656" w:rsidRPr="00293656" w:rsidRDefault="00293656" w:rsidP="00293656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</w:rPr>
      </w:pPr>
      <w:r w:rsidRPr="00293656">
        <w:rPr>
          <w:rFonts w:ascii="Montserrat" w:hAnsi="Montserrat" w:cs="Montserrat"/>
          <w:b/>
          <w:bCs/>
          <w:color w:val="AC1644"/>
          <w:sz w:val="28"/>
          <w:szCs w:val="28"/>
        </w:rPr>
        <w:t>THÉÂTRE</w:t>
      </w:r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Le Bourgeois Gentilhomme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Jean-Louis Benoit</w:t>
      </w:r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La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>Fuite</w:t>
      </w: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  <w:vertAlign w:val="superscript"/>
        </w:rPr>
        <w:t>X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Fabio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Gorgolini</w:t>
      </w:r>
      <w:bookmarkStart w:id="0" w:name="_GoBack"/>
      <w:bookmarkEnd w:id="0"/>
      <w:proofErr w:type="spellEnd"/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Le Malade imaginaire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Claude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Stratz</w:t>
      </w:r>
      <w:proofErr w:type="spellEnd"/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proofErr w:type="spellStart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>Dimanche</w:t>
      </w: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  <w:vertAlign w:val="superscript"/>
        </w:rPr>
        <w:t>X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Julie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Tenret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, Sicaire Durieux, Sandrine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Heyraud</w:t>
      </w:r>
      <w:proofErr w:type="spellEnd"/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Cyrano de Bergerac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Denis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Podalydès</w:t>
      </w:r>
      <w:proofErr w:type="spellEnd"/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Le Petit Maître corrigé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Clément Hervieu-Léger</w:t>
      </w:r>
    </w:p>
    <w:p w:rsidR="00293656" w:rsidRPr="00293656" w:rsidRDefault="00293656" w:rsidP="00293656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</w:rPr>
      </w:pPr>
      <w:r w:rsidRPr="00293656">
        <w:rPr>
          <w:rFonts w:ascii="Montserrat" w:hAnsi="Montserrat" w:cs="Montserrat"/>
          <w:b/>
          <w:bCs/>
          <w:color w:val="AC1644"/>
          <w:sz w:val="28"/>
          <w:szCs w:val="28"/>
        </w:rPr>
        <w:t>OPÉRA</w:t>
      </w:r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Le Barbier de Séville*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Rafael R.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Villalobos</w:t>
      </w:r>
      <w:proofErr w:type="spellEnd"/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Sans Orphée ni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>Eurydice</w:t>
      </w: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  <w:vertAlign w:val="superscript"/>
        </w:rPr>
        <w:t>X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Mickaël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Phelippeau</w:t>
      </w:r>
      <w:proofErr w:type="spellEnd"/>
    </w:p>
    <w:p w:rsidR="00293656" w:rsidRDefault="00293656" w:rsidP="00293656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</w:p>
    <w:p w:rsidR="00293656" w:rsidRPr="00293656" w:rsidRDefault="00293656" w:rsidP="00293656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 xml:space="preserve">SAISON </w:t>
      </w:r>
      <w:r w:rsidRPr="00293656">
        <w:rPr>
          <w:rFonts w:ascii="Montserrat" w:hAnsi="Montserrat" w:cs="Montserrat"/>
          <w:b/>
          <w:bCs/>
          <w:sz w:val="32"/>
          <w:szCs w:val="32"/>
        </w:rPr>
        <w:t>19-20</w:t>
      </w:r>
    </w:p>
    <w:p w:rsidR="00293656" w:rsidRPr="00293656" w:rsidRDefault="00293656" w:rsidP="00293656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</w:rPr>
      </w:pPr>
      <w:r w:rsidRPr="00293656">
        <w:rPr>
          <w:rFonts w:ascii="Montserrat" w:hAnsi="Montserrat" w:cs="Montserrat"/>
          <w:b/>
          <w:bCs/>
          <w:color w:val="AC1644"/>
          <w:sz w:val="28"/>
          <w:szCs w:val="28"/>
        </w:rPr>
        <w:t>THÉÂTRE</w:t>
      </w:r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21 rue des sources*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Philippe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Minyana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 </w:t>
      </w:r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Angels in America*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Arnaud Desplechin</w:t>
      </w:r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proofErr w:type="spellStart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>Bérénice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*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Célie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Pauthe</w:t>
      </w:r>
      <w:proofErr w:type="spellEnd"/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Cyrano de Bergerac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Denis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Podalydès</w:t>
      </w:r>
      <w:proofErr w:type="spellEnd"/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La Nuit des rois ou Tout ce que vous voulez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Thomas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Ostermeier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 </w:t>
      </w:r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La Puce à l’oreille*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Lilo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 Baur</w:t>
      </w:r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La Vie de Galilée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Éric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Ruf</w:t>
      </w:r>
      <w:proofErr w:type="spellEnd"/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>La Vie est belle* Stéphane Daurat</w:t>
      </w:r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Le Malade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>imaginaire</w:t>
      </w: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  <w:vertAlign w:val="superscript"/>
        </w:rPr>
        <w:t>X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Claude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Stratz</w:t>
      </w:r>
      <w:proofErr w:type="spellEnd"/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Le rêve d’une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>ombre</w:t>
      </w: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  <w:vertAlign w:val="superscript"/>
        </w:rPr>
        <w:t>X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Katerini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Antonakaki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, Sébastien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Dault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 xml:space="preserve"> et Achille </w:t>
      </w:r>
      <w:proofErr w:type="spellStart"/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Sauloup</w:t>
      </w:r>
      <w:proofErr w:type="spellEnd"/>
    </w:p>
    <w:p w:rsidR="00293656" w:rsidRPr="00293656" w:rsidRDefault="00293656" w:rsidP="00293656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</w:rPr>
      </w:pPr>
      <w:r w:rsidRPr="00293656">
        <w:rPr>
          <w:rFonts w:ascii="Montserrat" w:hAnsi="Montserrat" w:cs="Montserrat"/>
          <w:b/>
          <w:bCs/>
          <w:color w:val="AC1644"/>
          <w:sz w:val="28"/>
          <w:szCs w:val="28"/>
        </w:rPr>
        <w:t>OPÉRA</w:t>
      </w:r>
    </w:p>
    <w:p w:rsidR="00293656" w:rsidRPr="00293656" w:rsidRDefault="00293656" w:rsidP="00293656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proofErr w:type="spellStart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>Falstaff</w:t>
      </w: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  <w:vertAlign w:val="superscript"/>
        </w:rPr>
        <w:t>X</w:t>
      </w:r>
      <w:proofErr w:type="spellEnd"/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 </w:t>
      </w:r>
      <w:r w:rsidRPr="00293656">
        <w:rPr>
          <w:rFonts w:ascii="Trebuchet MS" w:hAnsi="Trebuchet MS" w:cs="Trebuchet MS"/>
          <w:b/>
          <w:bCs/>
          <w:i/>
          <w:iCs/>
          <w:color w:val="AC1644"/>
          <w:sz w:val="22"/>
          <w:szCs w:val="22"/>
        </w:rPr>
        <w:t>David Hermann</w:t>
      </w:r>
    </w:p>
    <w:p w:rsidR="00293656" w:rsidRDefault="00293656" w:rsidP="00A03AA0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</w:p>
    <w:p w:rsidR="00A03AA0" w:rsidRDefault="00A03AA0" w:rsidP="00A03AA0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>Saison 201</w:t>
      </w:r>
      <w:r w:rsidR="00AC0705">
        <w:rPr>
          <w:rFonts w:ascii="Montserrat" w:hAnsi="Montserrat" w:cs="Montserrat"/>
          <w:b/>
          <w:bCs/>
          <w:sz w:val="32"/>
          <w:szCs w:val="32"/>
        </w:rPr>
        <w:t>8-2019</w:t>
      </w:r>
    </w:p>
    <w:p w:rsidR="00AC0705" w:rsidRPr="00293656" w:rsidRDefault="00AC0705" w:rsidP="00AC0705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</w:rPr>
      </w:pPr>
      <w:r w:rsidRPr="00293656">
        <w:rPr>
          <w:rFonts w:ascii="Montserrat" w:hAnsi="Montserrat" w:cs="Montserrat"/>
          <w:b/>
          <w:bCs/>
          <w:color w:val="AC1644"/>
          <w:sz w:val="28"/>
          <w:szCs w:val="28"/>
        </w:rPr>
        <w:t xml:space="preserve">OPÉRA </w:t>
      </w:r>
    </w:p>
    <w:p w:rsidR="00AC0705" w:rsidRDefault="00AC0705" w:rsidP="00AC0705">
      <w:pPr>
        <w:pStyle w:val="Paragraphestandard"/>
        <w:rPr>
          <w:rFonts w:ascii="Trebuchet MS" w:hAnsi="Trebuchet MS" w:cs="Trebuchet MS"/>
          <w:color w:val="6B0007"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Don </w:t>
      </w:r>
      <w:proofErr w:type="spellStart"/>
      <w:r>
        <w:rPr>
          <w:rFonts w:ascii="Trebuchet MS" w:hAnsi="Trebuchet MS" w:cs="Trebuchet MS"/>
          <w:b/>
          <w:bCs/>
          <w:i/>
          <w:iCs/>
          <w:sz w:val="22"/>
          <w:szCs w:val="22"/>
        </w:rPr>
        <w:t>Pasquale</w:t>
      </w:r>
      <w:proofErr w:type="spellEnd"/>
      <w:r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* </w:t>
      </w:r>
      <w:r w:rsidRPr="00293656">
        <w:rPr>
          <w:rFonts w:ascii="Trebuchet MS" w:hAnsi="Trebuchet MS" w:cs="Trebuchet MS"/>
          <w:color w:val="AC1644"/>
          <w:sz w:val="22"/>
          <w:szCs w:val="22"/>
        </w:rPr>
        <w:t>Valentin Schwarz</w:t>
      </w:r>
    </w:p>
    <w:p w:rsidR="00AC0705" w:rsidRPr="00293656" w:rsidRDefault="00AC0705" w:rsidP="00AC0705">
      <w:pPr>
        <w:pStyle w:val="Paragraphestandard"/>
        <w:rPr>
          <w:rFonts w:ascii="Trebuchet MS" w:hAnsi="Trebuchet MS" w:cs="Trebuchet MS"/>
          <w:color w:val="6B0007"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Fantasio* </w:t>
      </w:r>
      <w:r w:rsidRPr="00293656">
        <w:rPr>
          <w:rFonts w:ascii="Trebuchet MS" w:hAnsi="Trebuchet MS" w:cs="Trebuchet MS"/>
          <w:color w:val="AC1644"/>
          <w:sz w:val="22"/>
          <w:szCs w:val="22"/>
        </w:rPr>
        <w:t>Thomas Jolly</w:t>
      </w:r>
    </w:p>
    <w:p w:rsidR="00AC0705" w:rsidRPr="00293656" w:rsidRDefault="00AC0705" w:rsidP="00AC0705">
      <w:pPr>
        <w:pStyle w:val="Paragraphestandard"/>
        <w:rPr>
          <w:rFonts w:ascii="Trebuchet MS" w:hAnsi="Trebuchet MS" w:cs="Trebuchet MS"/>
          <w:color w:val="6B0007"/>
          <w:sz w:val="22"/>
          <w:szCs w:val="22"/>
        </w:rPr>
      </w:pPr>
      <w:r w:rsidRPr="00293656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Simon Boccanegra* </w:t>
      </w:r>
      <w:r w:rsidRPr="00293656">
        <w:rPr>
          <w:rFonts w:ascii="Trebuchet MS" w:hAnsi="Trebuchet MS" w:cs="Trebuchet MS"/>
          <w:color w:val="AC1644"/>
          <w:sz w:val="22"/>
          <w:szCs w:val="22"/>
        </w:rPr>
        <w:t>David Hermann</w:t>
      </w:r>
    </w:p>
    <w:p w:rsidR="00AC0705" w:rsidRPr="00293656" w:rsidRDefault="00AC0705" w:rsidP="00AC0705">
      <w:pPr>
        <w:pStyle w:val="Paragraphestandard"/>
        <w:rPr>
          <w:rFonts w:ascii="Montserrat" w:hAnsi="Montserrat" w:cs="Montserrat"/>
          <w:b/>
          <w:bCs/>
          <w:color w:val="60FFCB"/>
          <w:sz w:val="28"/>
          <w:szCs w:val="28"/>
        </w:rPr>
      </w:pPr>
    </w:p>
    <w:p w:rsidR="00AC0705" w:rsidRPr="00293656" w:rsidRDefault="00AC0705" w:rsidP="00AC0705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</w:rPr>
      </w:pPr>
      <w:r w:rsidRPr="00293656">
        <w:rPr>
          <w:rFonts w:ascii="Montserrat" w:hAnsi="Montserrat" w:cs="Montserrat"/>
          <w:b/>
          <w:bCs/>
          <w:color w:val="AC1644"/>
          <w:sz w:val="28"/>
          <w:szCs w:val="28"/>
        </w:rPr>
        <w:t>THÉÂTRE</w:t>
      </w:r>
    </w:p>
    <w:p w:rsidR="00AC0705" w:rsidRDefault="00AC0705" w:rsidP="00AC0705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L’Hôtel du Libre-Échange </w:t>
      </w:r>
      <w:r w:rsidRPr="00293656">
        <w:rPr>
          <w:rFonts w:ascii="Trebuchet MS" w:hAnsi="Trebuchet MS" w:cs="Trebuchet MS"/>
          <w:color w:val="AC1644"/>
          <w:sz w:val="22"/>
          <w:szCs w:val="22"/>
        </w:rPr>
        <w:t xml:space="preserve">Isabelle </w:t>
      </w:r>
      <w:proofErr w:type="spellStart"/>
      <w:r w:rsidRPr="00293656">
        <w:rPr>
          <w:rFonts w:ascii="Trebuchet MS" w:hAnsi="Trebuchet MS" w:cs="Trebuchet MS"/>
          <w:color w:val="AC1644"/>
          <w:sz w:val="22"/>
          <w:szCs w:val="22"/>
        </w:rPr>
        <w:t>Nanty</w:t>
      </w:r>
      <w:proofErr w:type="spellEnd"/>
    </w:p>
    <w:p w:rsidR="00AC0705" w:rsidRDefault="00AC0705" w:rsidP="00AC0705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La Dama </w:t>
      </w:r>
      <w:proofErr w:type="spellStart"/>
      <w:r>
        <w:rPr>
          <w:rFonts w:ascii="Trebuchet MS" w:hAnsi="Trebuchet MS" w:cs="Trebuchet MS"/>
          <w:b/>
          <w:bCs/>
          <w:i/>
          <w:iCs/>
          <w:sz w:val="22"/>
          <w:szCs w:val="22"/>
        </w:rPr>
        <w:t>Boba</w:t>
      </w:r>
      <w:proofErr w:type="spellEnd"/>
      <w:r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 ou celle que l’on trouvait idiote* </w:t>
      </w:r>
      <w:r w:rsidRPr="00293656">
        <w:rPr>
          <w:rFonts w:ascii="Trebuchet MS" w:hAnsi="Trebuchet MS" w:cs="Trebuchet MS"/>
          <w:color w:val="AC1644"/>
          <w:sz w:val="22"/>
          <w:szCs w:val="22"/>
        </w:rPr>
        <w:t xml:space="preserve">Justine </w:t>
      </w:r>
      <w:proofErr w:type="spellStart"/>
      <w:r w:rsidRPr="00293656">
        <w:rPr>
          <w:rFonts w:ascii="Trebuchet MS" w:hAnsi="Trebuchet MS" w:cs="Trebuchet MS"/>
          <w:color w:val="AC1644"/>
          <w:sz w:val="22"/>
          <w:szCs w:val="22"/>
        </w:rPr>
        <w:t>Heynemann</w:t>
      </w:r>
      <w:proofErr w:type="spellEnd"/>
    </w:p>
    <w:p w:rsidR="00AC0705" w:rsidRDefault="00AC0705" w:rsidP="00AC0705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La Dame aux camélias* </w:t>
      </w:r>
      <w:r w:rsidRPr="00293656">
        <w:rPr>
          <w:rFonts w:ascii="Trebuchet MS" w:hAnsi="Trebuchet MS" w:cs="Trebuchet MS"/>
          <w:color w:val="AC1644"/>
          <w:sz w:val="22"/>
          <w:szCs w:val="22"/>
        </w:rPr>
        <w:t xml:space="preserve">Arthur </w:t>
      </w:r>
      <w:proofErr w:type="spellStart"/>
      <w:r w:rsidRPr="00293656">
        <w:rPr>
          <w:rFonts w:ascii="Trebuchet MS" w:hAnsi="Trebuchet MS" w:cs="Trebuchet MS"/>
          <w:color w:val="AC1644"/>
          <w:sz w:val="22"/>
          <w:szCs w:val="22"/>
        </w:rPr>
        <w:t>Nauzyciel</w:t>
      </w:r>
      <w:proofErr w:type="spellEnd"/>
    </w:p>
    <w:p w:rsidR="00AC0705" w:rsidRDefault="00AC0705" w:rsidP="00AC0705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La Nuit des rois ou Tout ce que vous voulez* </w:t>
      </w:r>
      <w:r w:rsidRPr="00293656">
        <w:rPr>
          <w:rFonts w:ascii="Trebuchet MS" w:hAnsi="Trebuchet MS" w:cs="Trebuchet MS"/>
          <w:color w:val="AC1644"/>
          <w:sz w:val="22"/>
          <w:szCs w:val="22"/>
        </w:rPr>
        <w:t xml:space="preserve">Thomas </w:t>
      </w:r>
      <w:proofErr w:type="spellStart"/>
      <w:r w:rsidRPr="00293656">
        <w:rPr>
          <w:rFonts w:ascii="Trebuchet MS" w:hAnsi="Trebuchet MS" w:cs="Trebuchet MS"/>
          <w:color w:val="AC1644"/>
          <w:sz w:val="22"/>
          <w:szCs w:val="22"/>
        </w:rPr>
        <w:t>Ostermeier</w:t>
      </w:r>
      <w:proofErr w:type="spellEnd"/>
    </w:p>
    <w:p w:rsidR="00AC0705" w:rsidRDefault="00AC0705" w:rsidP="00AC0705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La Vie de Galilée* </w:t>
      </w:r>
      <w:r w:rsidRPr="00293656">
        <w:rPr>
          <w:rFonts w:ascii="Trebuchet MS" w:hAnsi="Trebuchet MS" w:cs="Trebuchet MS"/>
          <w:color w:val="AC1644"/>
          <w:sz w:val="22"/>
          <w:szCs w:val="22"/>
        </w:rPr>
        <w:t xml:space="preserve">Éric </w:t>
      </w:r>
      <w:proofErr w:type="spellStart"/>
      <w:r w:rsidRPr="00293656">
        <w:rPr>
          <w:rFonts w:ascii="Trebuchet MS" w:hAnsi="Trebuchet MS" w:cs="Trebuchet MS"/>
          <w:color w:val="AC1644"/>
          <w:sz w:val="22"/>
          <w:szCs w:val="22"/>
        </w:rPr>
        <w:t>Ruf</w:t>
      </w:r>
      <w:proofErr w:type="spellEnd"/>
    </w:p>
    <w:p w:rsidR="00AC0705" w:rsidRDefault="00AC0705" w:rsidP="00AC0705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Le Bonheur (n’est pas toujours drôle)* </w:t>
      </w:r>
      <w:r w:rsidRPr="00293656">
        <w:rPr>
          <w:rFonts w:ascii="Trebuchet MS" w:hAnsi="Trebuchet MS" w:cs="Trebuchet MS"/>
          <w:color w:val="AC1644"/>
          <w:sz w:val="22"/>
          <w:szCs w:val="22"/>
        </w:rPr>
        <w:t>Pierre Maillet</w:t>
      </w:r>
    </w:p>
    <w:p w:rsidR="00AC0705" w:rsidRDefault="00AC0705" w:rsidP="00AC0705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Le Conte d’hiver </w:t>
      </w:r>
      <w:r w:rsidRPr="00293656">
        <w:rPr>
          <w:rFonts w:ascii="Trebuchet MS" w:hAnsi="Trebuchet MS" w:cs="Trebuchet MS"/>
          <w:color w:val="AC1644"/>
          <w:sz w:val="22"/>
          <w:szCs w:val="22"/>
        </w:rPr>
        <w:t>Philippe Car</w:t>
      </w:r>
    </w:p>
    <w:p w:rsidR="00AC0705" w:rsidRDefault="00AC0705" w:rsidP="00AC0705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Les Fourberies de Scapin </w:t>
      </w:r>
      <w:r w:rsidRPr="00293656">
        <w:rPr>
          <w:rFonts w:ascii="Trebuchet MS" w:hAnsi="Trebuchet MS" w:cs="Trebuchet MS"/>
          <w:color w:val="AC1644"/>
          <w:sz w:val="22"/>
          <w:szCs w:val="22"/>
        </w:rPr>
        <w:t xml:space="preserve">Denis </w:t>
      </w:r>
      <w:proofErr w:type="spellStart"/>
      <w:r w:rsidRPr="00293656">
        <w:rPr>
          <w:rFonts w:ascii="Trebuchet MS" w:hAnsi="Trebuchet MS" w:cs="Trebuchet MS"/>
          <w:color w:val="AC1644"/>
          <w:sz w:val="22"/>
          <w:szCs w:val="22"/>
        </w:rPr>
        <w:t>Podalydès</w:t>
      </w:r>
      <w:proofErr w:type="spellEnd"/>
    </w:p>
    <w:p w:rsidR="00AC0705" w:rsidRDefault="00AC0705" w:rsidP="00AC0705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Lucrèce Borgia </w:t>
      </w:r>
      <w:r w:rsidRPr="00293656">
        <w:rPr>
          <w:rFonts w:ascii="Trebuchet MS" w:hAnsi="Trebuchet MS" w:cs="Trebuchet MS"/>
          <w:color w:val="AC1644"/>
          <w:sz w:val="22"/>
          <w:szCs w:val="22"/>
        </w:rPr>
        <w:t xml:space="preserve">Denis </w:t>
      </w:r>
      <w:proofErr w:type="spellStart"/>
      <w:r w:rsidRPr="00293656">
        <w:rPr>
          <w:rFonts w:ascii="Trebuchet MS" w:hAnsi="Trebuchet MS" w:cs="Trebuchet MS"/>
          <w:color w:val="AC1644"/>
          <w:sz w:val="22"/>
          <w:szCs w:val="22"/>
        </w:rPr>
        <w:t>Podalydès</w:t>
      </w:r>
      <w:proofErr w:type="spellEnd"/>
    </w:p>
    <w:p w:rsidR="00AC0705" w:rsidRDefault="00AC0705" w:rsidP="00C84FCA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</w:rPr>
      </w:pPr>
    </w:p>
    <w:sectPr w:rsidR="00AC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AA0"/>
    <w:rsid w:val="00030000"/>
    <w:rsid w:val="00293656"/>
    <w:rsid w:val="002C1393"/>
    <w:rsid w:val="003C10E4"/>
    <w:rsid w:val="007B120A"/>
    <w:rsid w:val="00A03AA0"/>
    <w:rsid w:val="00AC0705"/>
    <w:rsid w:val="00BE6DA0"/>
    <w:rsid w:val="00BF44F6"/>
    <w:rsid w:val="00C84FCA"/>
    <w:rsid w:val="00DC5E52"/>
    <w:rsid w:val="00E17168"/>
    <w:rsid w:val="00E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5FB144-1D5D-417C-A39C-6A6355B1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A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A03A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metteurenscne">
    <w:name w:val="metteur en scène"/>
    <w:uiPriority w:val="99"/>
    <w:rsid w:val="00A03AA0"/>
    <w:rPr>
      <w:rFonts w:ascii="Trebuchet MS" w:hAnsi="Trebuchet MS" w:cs="Trebuchet MS"/>
      <w:color w:val="8182A8"/>
      <w:sz w:val="22"/>
      <w:szCs w:val="22"/>
    </w:rPr>
  </w:style>
  <w:style w:type="paragraph" w:customStyle="1" w:styleId="Aucunstyle">
    <w:name w:val="[Aucun style]"/>
    <w:rsid w:val="00A03AA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 desbarres</dc:creator>
  <cp:keywords/>
  <dc:description/>
  <cp:lastModifiedBy>priscillia desbarres</cp:lastModifiedBy>
  <cp:revision>2</cp:revision>
  <dcterms:created xsi:type="dcterms:W3CDTF">2021-04-01T10:15:00Z</dcterms:created>
  <dcterms:modified xsi:type="dcterms:W3CDTF">2021-04-01T10:15:00Z</dcterms:modified>
</cp:coreProperties>
</file>