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line="264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COMPRENDRE</w:t>
      </w:r>
      <w:r>
        <w:rPr>
          <w:b w:val="1"/>
          <w:bCs w:val="1"/>
          <w:rtl w:val="0"/>
          <w:lang w:val="fr-FR"/>
        </w:rPr>
        <w:t xml:space="preserve">  - </w:t>
      </w:r>
      <w:r>
        <w:rPr>
          <w:b w:val="1"/>
          <w:bCs w:val="1"/>
          <w:caps w:val="1"/>
          <w:rtl w:val="0"/>
          <w:lang w:val="fr-FR"/>
        </w:rPr>
        <w:t>Zoom sur la culture accessible en France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Les mesures de restriction 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pand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mie de la Covid-19 et impos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par le gouvernement ont remis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ordre du jour une question qui semblait pourtant r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gl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 L</w:t>
      </w:r>
      <w:r>
        <w:rPr>
          <w:rtl w:val="0"/>
        </w:rPr>
        <w:t>’</w:t>
      </w:r>
      <w:r>
        <w:rPr>
          <w:rtl w:val="0"/>
          <w:lang w:val="fr-FR"/>
        </w:rPr>
        <w:t xml:space="preserve">art et la culture seraient-ils finalement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 xml:space="preserve">non-essentiels </w:t>
      </w:r>
      <w:r>
        <w:rPr>
          <w:rtl w:val="0"/>
          <w:lang w:val="it-IT"/>
        </w:rPr>
        <w:t xml:space="preserve">» </w:t>
      </w:r>
      <w:r>
        <w:rPr>
          <w:rtl w:val="0"/>
          <w:lang w:val="ru-RU"/>
        </w:rPr>
        <w:t>? L</w:t>
      </w:r>
      <w:r>
        <w:rPr>
          <w:rtl w:val="0"/>
        </w:rPr>
        <w:t>’</w:t>
      </w:r>
      <w:r>
        <w:rPr>
          <w:rtl w:val="0"/>
          <w:lang w:val="it-IT"/>
        </w:rPr>
        <w:t>acc</w:t>
      </w:r>
      <w:r>
        <w:rPr>
          <w:rtl w:val="0"/>
          <w:lang w:val="fr-FR"/>
        </w:rPr>
        <w:t>è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culture est pourtant une libert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fondamentale, un droit pour tous, ardemment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fendue dans notre pays. D</w:t>
      </w:r>
      <w:r>
        <w:rPr>
          <w:rtl w:val="0"/>
        </w:rPr>
        <w:t>’</w:t>
      </w:r>
      <w:r>
        <w:rPr>
          <w:rtl w:val="0"/>
          <w:lang w:val="fr-FR"/>
        </w:rPr>
        <w:t>abord parce qu</w:t>
      </w:r>
      <w:r>
        <w:rPr>
          <w:rtl w:val="0"/>
        </w:rPr>
        <w:t>’</w:t>
      </w:r>
      <w:r>
        <w:rPr>
          <w:rtl w:val="0"/>
          <w:lang w:val="it-IT"/>
        </w:rPr>
        <w:t>il s</w:t>
      </w:r>
      <w:r>
        <w:rPr>
          <w:rtl w:val="0"/>
        </w:rPr>
        <w:t>’</w:t>
      </w:r>
      <w:r>
        <w:rPr>
          <w:rtl w:val="0"/>
          <w:lang w:val="fr-FR"/>
        </w:rPr>
        <w:t>agit d</w:t>
      </w:r>
      <w:r>
        <w:rPr>
          <w:rtl w:val="0"/>
        </w:rPr>
        <w:t>’</w:t>
      </w:r>
      <w:r>
        <w:rPr>
          <w:rtl w:val="0"/>
          <w:lang w:val="it-IT"/>
        </w:rPr>
        <w:t>un espace infini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couverte et de partage, propice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panouissement personnel, mais aussi et surtout parce que l</w:t>
      </w:r>
      <w:r>
        <w:rPr>
          <w:rtl w:val="0"/>
        </w:rPr>
        <w:t>’</w:t>
      </w:r>
      <w:r>
        <w:rPr>
          <w:rtl w:val="0"/>
          <w:lang w:val="fr-FR"/>
        </w:rPr>
        <w:t>art, sous toutes ses formes comme dans toutes les exp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riences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qu</w:t>
      </w:r>
      <w:r>
        <w:rPr>
          <w:rtl w:val="0"/>
        </w:rPr>
        <w:t>’</w:t>
      </w:r>
      <w:r>
        <w:rPr>
          <w:rtl w:val="0"/>
          <w:lang w:val="fr-FR"/>
        </w:rPr>
        <w:t>il propose, est un formidable levier d</w:t>
      </w:r>
      <w:r>
        <w:rPr>
          <w:rtl w:val="0"/>
        </w:rPr>
        <w:t>’</w:t>
      </w:r>
      <w:r>
        <w:rPr>
          <w:rtl w:val="0"/>
          <w:lang w:val="it-IT"/>
        </w:rPr>
        <w:t>inclusion sociale.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La fermeture des salles de spectacle et de cin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ma, des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tres et des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ras, des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a mis la culture en pause, laissant tous les publics dans un immense 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sarroi.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 xml:space="preserve">Pour les personnes aveugles ou malvoyantes, plus sensibles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 xml:space="preserve">isolement du fait de leur handicap, le vide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autant plus flagrant qu</w:t>
      </w:r>
      <w:r>
        <w:rPr>
          <w:rtl w:val="0"/>
        </w:rPr>
        <w:t>’</w:t>
      </w:r>
      <w:r>
        <w:rPr>
          <w:rtl w:val="0"/>
          <w:lang w:val="fr-FR"/>
        </w:rPr>
        <w:t>il n</w:t>
      </w:r>
      <w:r>
        <w:rPr>
          <w:rtl w:val="0"/>
        </w:rPr>
        <w:t>’</w:t>
      </w:r>
      <w:r>
        <w:rPr>
          <w:rtl w:val="0"/>
          <w:lang w:val="fr-FR"/>
        </w:rPr>
        <w:t>existe pour elles, pas ou peu d</w:t>
      </w:r>
      <w:r>
        <w:rPr>
          <w:rtl w:val="0"/>
        </w:rPr>
        <w:t>’</w:t>
      </w:r>
      <w:r>
        <w:rPr>
          <w:rtl w:val="0"/>
          <w:lang w:val="fr-FR"/>
        </w:rPr>
        <w:t xml:space="preserve">alternatives </w:t>
      </w:r>
      <w:r>
        <w:rPr>
          <w:rtl w:val="0"/>
          <w:lang w:val="fr-FR"/>
        </w:rPr>
        <w:t xml:space="preserve">à </w:t>
      </w:r>
      <w:r>
        <w:rPr>
          <w:rtl w:val="0"/>
        </w:rPr>
        <w:t>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de compenser cette privation. L</w:t>
      </w:r>
      <w:r>
        <w:rPr>
          <w:rtl w:val="0"/>
        </w:rPr>
        <w:t>’</w:t>
      </w:r>
      <w:r>
        <w:rPr>
          <w:rtl w:val="0"/>
          <w:lang w:val="fr-FR"/>
        </w:rPr>
        <w:t>occasion de nous interroger aujourd</w:t>
      </w:r>
      <w:r>
        <w:rPr>
          <w:rtl w:val="0"/>
        </w:rPr>
        <w:t>’</w:t>
      </w:r>
      <w:r>
        <w:rPr>
          <w:rtl w:val="0"/>
          <w:lang w:val="fr-FR"/>
        </w:rPr>
        <w:t xml:space="preserve">hui sur la place de la culture accessible en France et de dresser un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 des lieux de l</w:t>
      </w:r>
      <w:r>
        <w:rPr>
          <w:rtl w:val="0"/>
        </w:rPr>
        <w:t>’</w:t>
      </w:r>
      <w:r>
        <w:rPr>
          <w:rtl w:val="0"/>
        </w:rPr>
        <w:t>existant.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Rendre la culture accessible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Depuis plusieurs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es, beaucoup d'initiatives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men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en faveur des personnes aveugles ou malvoyantes, notamment dans les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mais aussi dans de nombreuses autres structures culturelles. Mais, je dois reconna</w:t>
      </w:r>
      <w:r>
        <w:rPr>
          <w:rtl w:val="0"/>
        </w:rPr>
        <w:t>î</w:t>
      </w:r>
      <w:r>
        <w:rPr>
          <w:rtl w:val="0"/>
          <w:lang w:val="fr-FR"/>
        </w:rPr>
        <w:t>tre que l'accessibilit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n'est jamais gagn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 Et le plus souvent, c'est par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connaissance, plut</w:t>
      </w:r>
      <w:r>
        <w:rPr>
          <w:rtl w:val="0"/>
        </w:rPr>
        <w:t>ô</w:t>
      </w:r>
      <w:r>
        <w:rPr>
          <w:rtl w:val="0"/>
          <w:lang w:val="fr-FR"/>
        </w:rPr>
        <w:t>t que par manque de volont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, que l</w:t>
      </w:r>
      <w:r>
        <w:rPr>
          <w:rtl w:val="0"/>
        </w:rPr>
        <w:t>’</w:t>
      </w:r>
      <w:r>
        <w:rPr>
          <w:rtl w:val="0"/>
          <w:lang w:val="fr-FR"/>
        </w:rPr>
        <w:t>on ne s</w:t>
      </w:r>
      <w:r>
        <w:rPr>
          <w:rtl w:val="0"/>
        </w:rPr>
        <w:t>’</w:t>
      </w:r>
      <w:r>
        <w:rPr>
          <w:rtl w:val="0"/>
          <w:lang w:val="fr-FR"/>
        </w:rPr>
        <w:t xml:space="preserve">y met pas. Comment 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 xml:space="preserve">a fonctionne ? Qu'est-ce qu'on pourrait bien faire ? Comment accueillir le public en situation de handicap visuel ? 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Priscillia Desbarres, responsable de la communication de l</w:t>
      </w:r>
      <w:r>
        <w:rPr>
          <w:rtl w:val="0"/>
        </w:rPr>
        <w:t>’</w:t>
      </w:r>
      <w:r>
        <w:rPr>
          <w:rtl w:val="0"/>
          <w:lang w:val="fr-FR"/>
        </w:rPr>
        <w:t>association 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Culture et observatrice au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seau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coles fran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>aises de cin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ma d</w:t>
      </w:r>
      <w:r>
        <w:rPr>
          <w:rtl w:val="0"/>
        </w:rPr>
        <w:t>’</w:t>
      </w:r>
      <w:r>
        <w:rPr>
          <w:rtl w:val="0"/>
          <w:lang w:val="fr-FR"/>
        </w:rPr>
        <w:t>animation (RECA), souligne d</w:t>
      </w:r>
      <w:r>
        <w:rPr>
          <w:rtl w:val="0"/>
        </w:rPr>
        <w:t>’</w:t>
      </w:r>
      <w:r>
        <w:rPr>
          <w:rtl w:val="0"/>
          <w:lang w:val="fr-FR"/>
        </w:rPr>
        <w:t>embl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 auquel sont confront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s, en France,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tablissements culturels. Rendre la culture accessible aux personnes en situation de handicap visuel implique, en effet, de prendre en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divers champs d</w:t>
      </w:r>
      <w:r>
        <w:rPr>
          <w:rtl w:val="0"/>
        </w:rPr>
        <w:t>’</w:t>
      </w:r>
      <w:r>
        <w:rPr>
          <w:rtl w:val="0"/>
          <w:lang w:val="fr-FR"/>
        </w:rPr>
        <w:t>action, comme la mise en conformit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tablissements avec la loi de 2005, ce qui n</w:t>
      </w:r>
      <w:r>
        <w:rPr>
          <w:rtl w:val="0"/>
        </w:rPr>
        <w:t>’</w:t>
      </w:r>
      <w:r>
        <w:rPr>
          <w:rtl w:val="0"/>
          <w:lang w:val="fr-FR"/>
        </w:rPr>
        <w:t>est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pas rien, ou encore la capacit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assurer la promotion de l</w:t>
      </w:r>
      <w:r>
        <w:rPr>
          <w:rtl w:val="0"/>
        </w:rPr>
        <w:t>’</w:t>
      </w:r>
      <w:r>
        <w:rPr>
          <w:rtl w:val="0"/>
          <w:lang w:val="fr-FR"/>
        </w:rPr>
        <w:t>offre culturelle adapt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du public concern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Mais, le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du sujet, qui nous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resse principalement aujourd</w:t>
      </w:r>
      <w:r>
        <w:rPr>
          <w:rtl w:val="0"/>
        </w:rPr>
        <w:t>’</w:t>
      </w:r>
      <w:r>
        <w:rPr>
          <w:rtl w:val="0"/>
          <w:lang w:val="fr-FR"/>
        </w:rPr>
        <w:t>hui, c</w:t>
      </w:r>
      <w:r>
        <w:rPr>
          <w:rtl w:val="0"/>
        </w:rPr>
        <w:t>’</w:t>
      </w:r>
      <w:r>
        <w:rPr>
          <w:rtl w:val="0"/>
          <w:lang w:val="fr-FR"/>
        </w:rPr>
        <w:t>est bien s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r, l</w:t>
      </w:r>
      <w:r>
        <w:rPr>
          <w:rtl w:val="0"/>
        </w:rPr>
        <w:t>’</w:t>
      </w:r>
      <w:r>
        <w:rPr>
          <w:rtl w:val="0"/>
          <w:lang w:val="fr-FR"/>
        </w:rPr>
        <w:t xml:space="preserve">adaptation des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artistiques via diverses strat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gies de compensation du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ficit visuel. Une fa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>on de plaider en faveur d</w:t>
      </w:r>
      <w:r>
        <w:rPr>
          <w:rtl w:val="0"/>
        </w:rPr>
        <w:t>’</w:t>
      </w:r>
      <w:r>
        <w:rPr>
          <w:rtl w:val="0"/>
          <w:lang w:val="fr-FR"/>
        </w:rPr>
        <w:t>une culture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ellement multisensorielle et donc accessible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tous.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  <w:lang w:val="fr-FR"/>
        </w:rPr>
        <w:t>est sans aucun doute l</w:t>
      </w:r>
      <w:r>
        <w:rPr>
          <w:rtl w:val="0"/>
        </w:rPr>
        <w:t>’</w:t>
      </w:r>
      <w:r>
        <w:rPr>
          <w:rtl w:val="0"/>
          <w:lang w:val="fr-FR"/>
        </w:rPr>
        <w:t>invention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criture braille, en 1829, qui marque le tout premier pas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vers l</w:t>
      </w:r>
      <w:r>
        <w:rPr>
          <w:rtl w:val="0"/>
        </w:rPr>
        <w:t>’</w:t>
      </w:r>
      <w:r>
        <w:rPr>
          <w:rtl w:val="0"/>
          <w:lang w:val="it-IT"/>
        </w:rPr>
        <w:t>accessibilit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 xml:space="preserve">la culture (et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ducation) des personnes aveugles ou malvoyantes. Une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ritable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volution qui a boulevers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simplifi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 quotidien de millions de personnes. Pourtant, 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 200 ans plus tard, moins de 8 % des ouvrages sont disponibles en braille. Un chiffre qui s</w:t>
      </w:r>
      <w:r>
        <w:rPr>
          <w:rtl w:val="0"/>
        </w:rPr>
        <w:t>’</w:t>
      </w:r>
      <w:r>
        <w:rPr>
          <w:rtl w:val="0"/>
          <w:lang w:val="fr-FR"/>
        </w:rPr>
        <w:t>explique par le co</w:t>
      </w:r>
      <w:r>
        <w:rPr>
          <w:rtl w:val="0"/>
          <w:lang w:val="fr-FR"/>
        </w:rPr>
        <w:t>û</w:t>
      </w:r>
      <w:r>
        <w:rPr>
          <w:rtl w:val="0"/>
        </w:rPr>
        <w:t xml:space="preserve">t </w:t>
      </w:r>
      <w:r>
        <w:rPr>
          <w:rtl w:val="0"/>
          <w:lang w:val="fr-FR"/>
        </w:rPr>
        <w:t>é</w:t>
      </w:r>
      <w:r>
        <w:rPr>
          <w:rtl w:val="0"/>
        </w:rPr>
        <w:t>lev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fabrication, l</w:t>
      </w:r>
      <w:r>
        <w:rPr>
          <w:rtl w:val="0"/>
        </w:rPr>
        <w:t>’</w:t>
      </w:r>
      <w:r>
        <w:rPr>
          <w:rtl w:val="0"/>
          <w:lang w:val="fr-FR"/>
        </w:rPr>
        <w:t>encombrement de l</w:t>
      </w:r>
      <w:r>
        <w:rPr>
          <w:rtl w:val="0"/>
        </w:rPr>
        <w:t>’</w:t>
      </w:r>
      <w:r>
        <w:rPr>
          <w:rtl w:val="0"/>
          <w:lang w:val="fr-FR"/>
        </w:rPr>
        <w:t>objet en lui-m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me, et certainement par le fait que seulement 10 % des personnes handicap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visuelles lisent couramment le braille aujourd</w:t>
      </w:r>
      <w:r>
        <w:rPr>
          <w:rtl w:val="0"/>
        </w:rPr>
        <w:t>’</w:t>
      </w:r>
      <w:r>
        <w:rPr>
          <w:rtl w:val="0"/>
          <w:lang w:val="fr-FR"/>
        </w:rPr>
        <w:t>hui. Les livres audio et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riques ont permis de contourner ces difficult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gr</w:t>
      </w:r>
      <w:r>
        <w:rPr>
          <w:rtl w:val="0"/>
        </w:rPr>
        <w:t>â</w:t>
      </w:r>
      <w:r>
        <w:rPr>
          <w:rtl w:val="0"/>
          <w:lang w:val="fr-FR"/>
        </w:rPr>
        <w:t xml:space="preserve">ce aux enregistrements en voix humaines, </w:t>
      </w:r>
      <w:r>
        <w:rPr>
          <w:rtl w:val="0"/>
          <w:lang w:val="fr-FR"/>
        </w:rPr>
        <w:t xml:space="preserve">à </w:t>
      </w:r>
      <w:r>
        <w:rPr>
          <w:rtl w:val="0"/>
        </w:rPr>
        <w:t>la synth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se vocale, au braille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rique et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utilisation de gros caract</w:t>
      </w:r>
      <w:r>
        <w:rPr>
          <w:rtl w:val="0"/>
          <w:lang w:val="fr-FR"/>
        </w:rPr>
        <w:t>è</w:t>
      </w:r>
      <w:r>
        <w:rPr>
          <w:rtl w:val="0"/>
        </w:rPr>
        <w:t>res. Les 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diath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ques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es,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image de celle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de la Biblioth</w:t>
      </w:r>
      <w:r>
        <w:rPr>
          <w:rtl w:val="0"/>
          <w:lang w:val="fr-FR"/>
        </w:rPr>
        <w:t>è</w:t>
      </w:r>
      <w:r>
        <w:rPr>
          <w:rtl w:val="0"/>
          <w:lang w:val="pt-PT"/>
        </w:rPr>
        <w:t>que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 francophone accessible (BNFA), offrent aujourd</w:t>
      </w:r>
      <w:r>
        <w:rPr>
          <w:rtl w:val="0"/>
        </w:rPr>
        <w:t>’</w:t>
      </w:r>
      <w:r>
        <w:rPr>
          <w:rtl w:val="0"/>
          <w:lang w:val="fr-FR"/>
        </w:rPr>
        <w:t>hui un large choix de livres et d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uvres litt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raires, disponibles en ligne, accessibles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tous et adapt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toutes les formes de handicap visuel. Mais si l</w:t>
      </w:r>
      <w:r>
        <w:rPr>
          <w:rtl w:val="0"/>
        </w:rPr>
        <w:t>’</w:t>
      </w:r>
      <w:r>
        <w:rPr>
          <w:rtl w:val="0"/>
          <w:lang w:val="fr-FR"/>
        </w:rPr>
        <w:t>offre est en constante augmentation, elle demeure encore faible en regard du nombre de documents publi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chaque ann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Le proc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0"/>
        </w:rPr>
        <w:t>’</w:t>
      </w:r>
      <w:r>
        <w:rPr>
          <w:rtl w:val="0"/>
          <w:lang w:val="fr-FR"/>
        </w:rPr>
        <w:t>audiodescription, imagin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Gregory T. Frazier, professeur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San Francisco en 1975, ouvre la possibilit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aux non-voyants de profiter des joies du 7 e art et des productions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visuelles. Le principe repose sur l</w:t>
      </w:r>
      <w:r>
        <w:rPr>
          <w:rtl w:val="0"/>
        </w:rPr>
        <w:t>’</w:t>
      </w:r>
      <w:r>
        <w:rPr>
          <w:rtl w:val="0"/>
          <w:lang w:val="fr-FR"/>
        </w:rPr>
        <w:t xml:space="preserve">aptitude du cerveau humain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fabriquer des images mentales. En ins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rant, entre les dialogues et les bruits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signifiants du film, des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taphores et des mots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cieusement choisis, l</w:t>
      </w:r>
      <w:r>
        <w:rPr>
          <w:rtl w:val="0"/>
        </w:rPr>
        <w:t>’</w:t>
      </w:r>
      <w:r>
        <w:rPr>
          <w:rtl w:val="0"/>
          <w:lang w:val="fr-FR"/>
        </w:rPr>
        <w:t>audiodescription stimule l</w:t>
      </w:r>
      <w:r>
        <w:rPr>
          <w:rtl w:val="0"/>
        </w:rPr>
        <w:t>’</w:t>
      </w:r>
      <w:r>
        <w:rPr>
          <w:rtl w:val="0"/>
          <w:lang w:val="fr-FR"/>
        </w:rPr>
        <w:t>imagination du spectateur afin qu</w:t>
      </w:r>
      <w:r>
        <w:rPr>
          <w:rtl w:val="0"/>
        </w:rPr>
        <w:t>’</w:t>
      </w:r>
      <w:r>
        <w:rPr>
          <w:rtl w:val="0"/>
          <w:lang w:val="fr-FR"/>
        </w:rPr>
        <w:t>il puisse se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senter le film. L</w:t>
      </w:r>
      <w:r>
        <w:rPr>
          <w:rtl w:val="0"/>
        </w:rPr>
        <w:t>’</w:t>
      </w:r>
      <w:r>
        <w:rPr>
          <w:rtl w:val="0"/>
          <w:lang w:val="fr-FR"/>
        </w:rPr>
        <w:t>audiovision est un travail de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ation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part enti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re, puisqu</w:t>
      </w:r>
      <w:r>
        <w:rPr>
          <w:rtl w:val="0"/>
        </w:rPr>
        <w:t>’</w:t>
      </w:r>
      <w:r>
        <w:rPr>
          <w:rtl w:val="0"/>
          <w:lang w:val="fr-FR"/>
        </w:rPr>
        <w:t>il s'agit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crire un texte 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dit en vue de transmettre un message et de provoquer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motion.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En 1989, l</w:t>
      </w:r>
      <w:r>
        <w:rPr>
          <w:rtl w:val="0"/>
        </w:rPr>
        <w:t>’</w:t>
      </w:r>
      <w:r>
        <w:rPr>
          <w:rtl w:val="0"/>
          <w:lang w:val="fr-FR"/>
        </w:rPr>
        <w:t>association Valentin Ha</w:t>
      </w:r>
      <w:r>
        <w:rPr>
          <w:rtl w:val="0"/>
        </w:rPr>
        <w:t>ü</w:t>
      </w:r>
      <w:r>
        <w:rPr>
          <w:rtl w:val="0"/>
          <w:lang w:val="fr-FR"/>
        </w:rPr>
        <w:t>y fut la premi</w:t>
      </w:r>
      <w:r>
        <w:rPr>
          <w:rtl w:val="0"/>
          <w:lang w:val="fr-FR"/>
        </w:rPr>
        <w:t>è</w:t>
      </w:r>
      <w:r>
        <w:rPr>
          <w:rtl w:val="0"/>
        </w:rPr>
        <w:t xml:space="preserve">re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importer en France, en l</w:t>
      </w:r>
      <w:r>
        <w:rPr>
          <w:rtl w:val="0"/>
        </w:rPr>
        <w:t>’</w:t>
      </w:r>
      <w:r>
        <w:rPr>
          <w:rtl w:val="0"/>
          <w:lang w:val="fr-FR"/>
        </w:rPr>
        <w:t xml:space="preserve">appliquant au film </w:t>
      </w:r>
      <w:r>
        <w:rPr>
          <w:rtl w:val="0"/>
          <w:lang w:val="de-DE"/>
        </w:rPr>
        <w:t>“</w:t>
      </w:r>
      <w:r>
        <w:rPr>
          <w:rtl w:val="0"/>
          <w:lang w:val="fr-FR"/>
        </w:rPr>
        <w:t>Indiana Jones et la Derni</w:t>
      </w:r>
      <w:r>
        <w:rPr>
          <w:rtl w:val="0"/>
          <w:lang w:val="fr-FR"/>
        </w:rPr>
        <w:t>è</w:t>
      </w:r>
      <w:r>
        <w:rPr>
          <w:rtl w:val="0"/>
        </w:rPr>
        <w:t>re Croisade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 xml:space="preserve">Malheureusement, si la technique </w:t>
      </w:r>
      <w:r>
        <w:rPr>
          <w:rtl w:val="0"/>
          <w:lang w:val="fr-FR"/>
        </w:rPr>
        <w:t>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audiovision a atteint</w:t>
      </w:r>
      <w:r>
        <w:rPr>
          <w:rtl w:val="0"/>
          <w:lang w:val="fr-FR"/>
        </w:rPr>
        <w:t xml:space="preserve"> aujourd</w:t>
      </w:r>
      <w:r>
        <w:rPr>
          <w:rtl w:val="0"/>
        </w:rPr>
        <w:t>’</w:t>
      </w:r>
      <w:r>
        <w:rPr>
          <w:rtl w:val="0"/>
          <w:lang w:val="fr-FR"/>
        </w:rPr>
        <w:t>hui un haut niveau de qualit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la diffusion du proc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reste encore limit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alors que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les nouvelles technologies ont pourtant largement simplifi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sa mise en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uvre. Il faut dire qu</w:t>
      </w:r>
      <w:r>
        <w:rPr>
          <w:rtl w:val="0"/>
        </w:rPr>
        <w:t>’</w:t>
      </w:r>
      <w:r>
        <w:rPr>
          <w:rtl w:val="0"/>
          <w:lang w:val="fr-FR"/>
        </w:rPr>
        <w:t>une minute de film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pour un audiodescripteur 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</w:t>
      </w:r>
      <w:r>
        <w:rPr>
          <w:rtl w:val="0"/>
        </w:rPr>
        <w:t>’</w:t>
      </w:r>
      <w:r>
        <w:rPr>
          <w:rtl w:val="0"/>
          <w:lang w:val="fr-FR"/>
        </w:rPr>
        <w:t>une heure de travail! Un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significatif, et peut-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prohibitif, pour les productions</w:t>
      </w:r>
      <w:r>
        <w:rPr>
          <w:rtl w:val="0"/>
        </w:rPr>
        <w:t xml:space="preserve">… </w:t>
      </w:r>
      <w:r>
        <w:rPr>
          <w:rtl w:val="0"/>
          <w:lang w:val="fr-FR"/>
        </w:rPr>
        <w:t>Ainsi, selon les chiffres rapport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en 2020 par la F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des aveugles de France, seuls 4 % des programmes de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 sont audiod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crits et 20 % seulement des films projet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 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 sont disponibles en audiodescription. Pour autant, cette technique a largement favoris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depuis les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1990, l</w:t>
      </w:r>
      <w:r>
        <w:rPr>
          <w:rtl w:val="0"/>
        </w:rPr>
        <w:t>’</w:t>
      </w:r>
      <w:r>
        <w:rPr>
          <w:rtl w:val="0"/>
          <w:lang w:val="it-IT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des personnes aveugles et malvoyantes </w:t>
      </w: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autres secteurs culturels et notamment les spectacles vivants. Qu</w:t>
      </w:r>
      <w:r>
        <w:rPr>
          <w:rtl w:val="0"/>
        </w:rPr>
        <w:t>’</w:t>
      </w:r>
      <w:r>
        <w:rPr>
          <w:rtl w:val="0"/>
          <w:lang w:val="it-IT"/>
        </w:rPr>
        <w:t>il s</w:t>
      </w:r>
      <w:r>
        <w:rPr>
          <w:rtl w:val="0"/>
        </w:rPr>
        <w:t>’</w:t>
      </w:r>
      <w:r>
        <w:rPr>
          <w:rtl w:val="0"/>
          <w:lang w:val="fr-FR"/>
        </w:rPr>
        <w:t>agissent d</w:t>
      </w:r>
      <w:r>
        <w:rPr>
          <w:rtl w:val="0"/>
        </w:rPr>
        <w:t>’</w:t>
      </w:r>
      <w:r>
        <w:rPr>
          <w:rtl w:val="0"/>
          <w:lang w:val="fr-FR"/>
        </w:rPr>
        <w:t>effets sonores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enregistr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activ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en temps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 par un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gisseur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 sur place, ou d</w:t>
      </w:r>
      <w:r>
        <w:rPr>
          <w:rtl w:val="0"/>
        </w:rPr>
        <w:t>’</w:t>
      </w:r>
      <w:r>
        <w:rPr>
          <w:rtl w:val="0"/>
          <w:lang w:val="fr-FR"/>
        </w:rPr>
        <w:t>un souffleur d</w:t>
      </w:r>
      <w:r>
        <w:rPr>
          <w:rtl w:val="0"/>
        </w:rPr>
        <w:t>’</w:t>
      </w:r>
      <w:r>
        <w:rPr>
          <w:rtl w:val="0"/>
          <w:lang w:val="fr-FR"/>
        </w:rPr>
        <w:t>image, le spectateur aveugle ou malvoyant peut ainsi suivre tous les changements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cors, de costumes, les 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et les sorties de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ne, mais aussi tous les impr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vus pouvant survenir durant la repr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sentation.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Chaque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sous l</w:t>
      </w:r>
      <w:r>
        <w:rPr>
          <w:rtl w:val="0"/>
        </w:rPr>
        <w:t>’</w:t>
      </w:r>
      <w:r>
        <w:rPr>
          <w:rtl w:val="0"/>
          <w:lang w:val="fr-FR"/>
        </w:rPr>
        <w:t>impulsion d</w:t>
      </w:r>
      <w:r>
        <w:rPr>
          <w:rtl w:val="0"/>
        </w:rPr>
        <w:t>’</w:t>
      </w:r>
      <w:r>
        <w:rPr>
          <w:rtl w:val="0"/>
          <w:lang w:val="it-IT"/>
        </w:rPr>
        <w:t>Acc</w:t>
      </w:r>
      <w:r>
        <w:rPr>
          <w:rtl w:val="0"/>
          <w:lang w:val="fr-FR"/>
        </w:rPr>
        <w:t>è</w:t>
      </w:r>
      <w:r>
        <w:rPr>
          <w:rtl w:val="0"/>
        </w:rPr>
        <w:t>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Culture, l</w:t>
      </w:r>
      <w:r>
        <w:rPr>
          <w:rtl w:val="0"/>
        </w:rPr>
        <w:t>’</w:t>
      </w:r>
      <w:r>
        <w:rPr>
          <w:rtl w:val="0"/>
          <w:lang w:val="fr-FR"/>
        </w:rPr>
        <w:t>offre de spectacles adapt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augmente de fa</w:t>
      </w:r>
      <w:r>
        <w:rPr>
          <w:rtl w:val="0"/>
          <w:lang w:val="pt-PT"/>
        </w:rPr>
        <w:t>ç</w:t>
      </w:r>
      <w:r>
        <w:rPr>
          <w:rtl w:val="0"/>
          <w:lang w:val="it-IT"/>
        </w:rPr>
        <w:t>on constante. Forte d</w:t>
      </w:r>
      <w:r>
        <w:rPr>
          <w:rtl w:val="0"/>
        </w:rPr>
        <w:t>’</w:t>
      </w:r>
      <w:r>
        <w:rPr>
          <w:rtl w:val="0"/>
          <w:lang w:val="fr-FR"/>
        </w:rPr>
        <w:t>une expertise unique et d</w:t>
      </w:r>
      <w:r>
        <w:rPr>
          <w:rtl w:val="0"/>
        </w:rPr>
        <w:t>’</w:t>
      </w:r>
      <w:r>
        <w:rPr>
          <w:rtl w:val="0"/>
          <w:lang w:val="fr-FR"/>
        </w:rPr>
        <w:t>une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sence nationale, Acc</w:t>
      </w:r>
      <w:r>
        <w:rPr>
          <w:rtl w:val="0"/>
          <w:lang w:val="fr-FR"/>
        </w:rPr>
        <w:t>è</w:t>
      </w:r>
      <w:r>
        <w:rPr>
          <w:rtl w:val="0"/>
          <w:lang w:val="it-IT"/>
        </w:rPr>
        <w:t>s Culture collabore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sormais avec plus de 120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tres et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ras partout en France pour les accompagner dans toutes leurs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marches d</w:t>
      </w:r>
      <w:r>
        <w:rPr>
          <w:rtl w:val="0"/>
        </w:rPr>
        <w:t>’</w:t>
      </w:r>
      <w:r>
        <w:rPr>
          <w:rtl w:val="0"/>
          <w:lang w:val="it-IT"/>
        </w:rPr>
        <w:t>accessibilit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dans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spectacles vivants audiod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crits. Les offres de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diation, elles aussi,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veloppent significativement, comme les visites tactiles de plateau, par exemple. Une heure avant la re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sentation, les spectateurs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ficients visuels sont invit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monter sur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 pour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 du bout des doigts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cors et les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costumes, et mieux appr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hender l</w:t>
      </w:r>
      <w:r>
        <w:rPr>
          <w:rtl w:val="0"/>
        </w:rPr>
        <w:t>’</w:t>
      </w:r>
      <w:r>
        <w:rPr>
          <w:rtl w:val="0"/>
          <w:lang w:val="fr-FR"/>
        </w:rPr>
        <w:t>espace 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nique. C</w:t>
      </w:r>
      <w:r>
        <w:rPr>
          <w:rtl w:val="0"/>
        </w:rPr>
        <w:t>’</w:t>
      </w:r>
      <w:r>
        <w:rPr>
          <w:rtl w:val="0"/>
          <w:lang w:val="fr-FR"/>
        </w:rPr>
        <w:t>est l</w:t>
      </w:r>
      <w:r>
        <w:rPr>
          <w:rtl w:val="0"/>
        </w:rPr>
        <w:t>’</w:t>
      </w:r>
      <w:r>
        <w:rPr>
          <w:rtl w:val="0"/>
          <w:lang w:val="fr-FR"/>
        </w:rPr>
        <w:t>occasion pour eux de rencontrer des acteurs ou le metteur en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 et de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ficier d</w:t>
      </w:r>
      <w:r>
        <w:rPr>
          <w:rtl w:val="0"/>
        </w:rPr>
        <w:t>’</w:t>
      </w:r>
      <w:r>
        <w:rPr>
          <w:rtl w:val="0"/>
          <w:lang w:val="fr-FR"/>
        </w:rPr>
        <w:t>explications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cieuses, qui leur permettra de profiter pleinement du spectacle, sans que plus rien ne leur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chappe. Il peut aussi s</w:t>
      </w:r>
      <w:r>
        <w:rPr>
          <w:rtl w:val="0"/>
        </w:rPr>
        <w:t>’</w:t>
      </w:r>
      <w:r>
        <w:rPr>
          <w:rtl w:val="0"/>
          <w:lang w:val="fr-FR"/>
        </w:rPr>
        <w:t>agir d</w:t>
      </w:r>
      <w:r>
        <w:rPr>
          <w:rtl w:val="0"/>
        </w:rPr>
        <w:t>’</w:t>
      </w:r>
      <w:r>
        <w:rPr>
          <w:rtl w:val="0"/>
          <w:lang w:val="fr-FR"/>
        </w:rPr>
        <w:t>ateliers pratiques, comme dans le cas des ballets, dirig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le chor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graphe afin d</w:t>
      </w:r>
      <w:r>
        <w:rPr>
          <w:rtl w:val="0"/>
        </w:rPr>
        <w:t>’</w:t>
      </w:r>
      <w:r>
        <w:rPr>
          <w:rtl w:val="0"/>
          <w:lang w:val="pt-PT"/>
        </w:rPr>
        <w:t>exp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rimenter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travers son propre corps, les figures que les danseurs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aliseront.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Les actions de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diations sont aussi le moyen d</w:t>
      </w:r>
      <w:r>
        <w:rPr>
          <w:rtl w:val="0"/>
        </w:rPr>
        <w:t>’</w:t>
      </w:r>
      <w:r>
        <w:rPr>
          <w:rtl w:val="0"/>
          <w:lang w:val="fr-FR"/>
        </w:rPr>
        <w:t>attirer au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 xml:space="preserve">tre ou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 des spectateurs qui ne n</w:t>
      </w:r>
      <w:r>
        <w:rPr>
          <w:rtl w:val="0"/>
        </w:rPr>
        <w:t>’</w:t>
      </w:r>
      <w:r>
        <w:rPr>
          <w:rtl w:val="0"/>
          <w:lang w:val="fr-FR"/>
        </w:rPr>
        <w:t>y sont jamais venus. L</w:t>
      </w:r>
      <w:r>
        <w:rPr>
          <w:rtl w:val="0"/>
        </w:rPr>
        <w:t>’</w:t>
      </w:r>
      <w:r>
        <w:rPr>
          <w:rtl w:val="0"/>
          <w:lang w:val="fr-FR"/>
        </w:rPr>
        <w:t>enjeu est alors de leur en ouvrir plus largement les portes, de leur faire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 le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 xml:space="preserve">tre et ses coulisses autrement,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travers son architecture et ses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volutions, son histoire et les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tiers qui s</w:t>
      </w:r>
      <w:r>
        <w:rPr>
          <w:rtl w:val="0"/>
        </w:rPr>
        <w:t>’</w:t>
      </w:r>
      <w:r>
        <w:rPr>
          <w:rtl w:val="0"/>
          <w:lang w:val="fr-FR"/>
        </w:rPr>
        <w:t>y exercent, par son emplacement dans l</w:t>
      </w:r>
      <w:r>
        <w:rPr>
          <w:rtl w:val="0"/>
        </w:rPr>
        <w:t>’</w:t>
      </w:r>
      <w:r>
        <w:rPr>
          <w:rtl w:val="0"/>
          <w:lang w:val="fr-FR"/>
        </w:rPr>
        <w:t>espace urbain. Les maquettes tactiles montrent ici tout leur int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 en favorisant l</w:t>
      </w:r>
      <w:r>
        <w:rPr>
          <w:rtl w:val="0"/>
        </w:rPr>
        <w:t>’</w:t>
      </w:r>
      <w:r>
        <w:rPr>
          <w:rtl w:val="0"/>
          <w:lang w:val="fr-FR"/>
        </w:rPr>
        <w:t>exploration du lieu dans toutes ses dimensions et sp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cificit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s.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en-US"/>
        </w:rPr>
        <w:t>instar des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tres, de plus en plus de sites et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difices touristiques en sont pourvus,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si cela est loin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tre syst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 xml:space="preserve">contrairement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certains de nos voisins 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ens, comme la Belgique et la Pologne. Mais c</w:t>
      </w:r>
      <w:r>
        <w:rPr>
          <w:rtl w:val="0"/>
        </w:rPr>
        <w:t>’</w:t>
      </w:r>
      <w:r>
        <w:rPr>
          <w:rtl w:val="0"/>
          <w:lang w:val="fr-FR"/>
        </w:rPr>
        <w:t>est sans doute dans les mus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es que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leur utilisation ouvre les perspectives les plus enthousiasmantes, avec les reproductions ou les interpr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tations en relief</w:t>
      </w:r>
      <w:r>
        <w:rPr>
          <w:rtl w:val="0"/>
          <w:lang w:val="fr-FR"/>
        </w:rPr>
        <w:t xml:space="preserve"> </w:t>
      </w:r>
      <w:r>
        <w:rPr>
          <w:rtl w:val="0"/>
        </w:rPr>
        <w:t>d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uvres d</w:t>
      </w:r>
      <w:r>
        <w:rPr>
          <w:rtl w:val="0"/>
        </w:rPr>
        <w:t>’</w:t>
      </w:r>
      <w:r>
        <w:rPr>
          <w:rtl w:val="0"/>
          <w:lang w:val="fr-FR"/>
        </w:rPr>
        <w:t>art, aujourd</w:t>
      </w:r>
      <w:r>
        <w:rPr>
          <w:rtl w:val="0"/>
        </w:rPr>
        <w:t>’</w:t>
      </w:r>
      <w:r>
        <w:rPr>
          <w:rtl w:val="0"/>
          <w:lang w:val="fr-FR"/>
        </w:rPr>
        <w:t>hui grandement facilit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</w:t>
      </w:r>
      <w:r>
        <w:rPr>
          <w:rtl w:val="0"/>
        </w:rPr>
        <w:t>’</w:t>
      </w:r>
      <w:r>
        <w:rPr>
          <w:rtl w:val="0"/>
          <w:lang w:val="fr-FR"/>
        </w:rPr>
        <w:t>impression 3D.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Dans de nombreux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lib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de </w:t>
      </w:r>
      <w:r>
        <w:rPr>
          <w:rtl w:val="0"/>
          <w:lang w:val="fr-FR"/>
        </w:rPr>
        <w:t xml:space="preserve">«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 xml:space="preserve">interdiction de toucher 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, les personnes en situation de handicap visuel peuvent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sormais acc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der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 certain nombre d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uvres d</w:t>
      </w:r>
      <w:r>
        <w:rPr>
          <w:rtl w:val="0"/>
        </w:rPr>
        <w:t>’</w:t>
      </w:r>
      <w:r>
        <w:rPr>
          <w:rtl w:val="0"/>
          <w:lang w:val="fr-FR"/>
        </w:rPr>
        <w:t>art, sculptures, peintures, objets et</w:t>
      </w:r>
      <w:r>
        <w:rPr>
          <w:rtl w:val="0"/>
          <w:lang w:val="fr-FR"/>
        </w:rPr>
        <w:t xml:space="preserve"> </w:t>
      </w:r>
      <w:r>
        <w:rPr>
          <w:rtl w:val="0"/>
        </w:rPr>
        <w:t>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tapisseries, en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 la beaut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et, in fine, partager leur 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rience et leurs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motions avec les autres. Notons tout de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qu</w:t>
      </w:r>
      <w:r>
        <w:rPr>
          <w:rtl w:val="0"/>
        </w:rPr>
        <w:t>’</w:t>
      </w:r>
      <w:r>
        <w:rPr>
          <w:rtl w:val="0"/>
          <w:lang w:val="fr-FR"/>
        </w:rPr>
        <w:t>en Italie, les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autorisent l</w:t>
      </w:r>
      <w:r>
        <w:rPr>
          <w:rtl w:val="0"/>
        </w:rPr>
        <w:t>’</w:t>
      </w:r>
      <w:r>
        <w:rPr>
          <w:rtl w:val="0"/>
          <w:lang w:val="fr-FR"/>
        </w:rPr>
        <w:t xml:space="preserve">exploration tactile des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originales, notamment les sculptures, et que les gardiens de salle sont form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accompagnement des personnes aveugles dans cette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marche. Un exemple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suivre</w:t>
      </w:r>
      <w:r>
        <w:rPr>
          <w:rtl w:val="0"/>
        </w:rPr>
        <w:t>…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Au temps de la Covid-19, quel acc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</w:rPr>
        <w:t xml:space="preserve">s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la culture pour les personnes aveugles ou malvoyantes ?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Le premier confinement, puis le deuxi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me, le couvre-feu,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ouverture ind</w:t>
      </w:r>
      <w:r>
        <w:rPr>
          <w:rtl w:val="0"/>
          <w:lang w:val="fr-FR"/>
        </w:rPr>
        <w:t>é</w:t>
      </w:r>
      <w:r>
        <w:rPr>
          <w:rtl w:val="0"/>
        </w:rPr>
        <w:t>termin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lieux accueillants du public ont largement favoris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la mise en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 de solutions alternatives d</w:t>
      </w:r>
      <w:r>
        <w:rPr>
          <w:rtl w:val="0"/>
        </w:rPr>
        <w:t>’</w:t>
      </w:r>
      <w:r>
        <w:rPr>
          <w:rtl w:val="0"/>
          <w:lang w:val="it-IT"/>
        </w:rPr>
        <w:t>acc</w:t>
      </w:r>
      <w:r>
        <w:rPr>
          <w:rtl w:val="0"/>
          <w:lang w:val="fr-FR"/>
        </w:rPr>
        <w:t>è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>art et la culture. La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privation, ressentie par tout un chacun, a incit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nombre d'acteurs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miser sur les nouvelles technologies pour continuer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pondre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demande de leurs publics habituels. Mais quand 10 % des sites internet seulement sont adapt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aux personnes aveugles ou malvoyantes, la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rialisation de la culture pose sur tout la question de l</w:t>
      </w:r>
      <w:r>
        <w:rPr>
          <w:rtl w:val="0"/>
        </w:rPr>
        <w:t>’</w:t>
      </w:r>
      <w:r>
        <w:rPr>
          <w:rtl w:val="0"/>
          <w:lang w:val="it-IT"/>
        </w:rPr>
        <w:t>accessibilit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Pour y rem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dier et garder un lien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cessaire et salvateur avec le public en situation de handicap visuel, certains acteurs ont mis en place des </w:t>
      </w:r>
      <w:r>
        <w:rPr>
          <w:rtl w:val="0"/>
          <w:lang w:val="fr-FR"/>
        </w:rPr>
        <w:t xml:space="preserve">« </w:t>
      </w:r>
      <w:r>
        <w:rPr>
          <w:rtl w:val="0"/>
          <w:lang w:val="en-US"/>
        </w:rPr>
        <w:t>ponts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phoniques 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. Comme 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Culture, qui propose une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sentation en audiodescription des spectacles programm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la saison prochaine. Tout comme le Centre recherche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 xml:space="preserve">tre handicap (CRTH) qui a, quant </w:t>
      </w:r>
      <w:r>
        <w:rPr>
          <w:rtl w:val="0"/>
          <w:lang w:val="fr-FR"/>
        </w:rPr>
        <w:t xml:space="preserve">à </w:t>
      </w:r>
      <w:r>
        <w:rPr>
          <w:rtl w:val="0"/>
        </w:rPr>
        <w:t>lui, transform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son service de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 xml:space="preserve">Souffleurs d'Images </w:t>
      </w:r>
      <w:r>
        <w:rPr>
          <w:rtl w:val="0"/>
          <w:lang w:val="it-IT"/>
        </w:rPr>
        <w:t xml:space="preserve">» </w:t>
      </w:r>
      <w:r>
        <w:rPr>
          <w:rtl w:val="0"/>
        </w:rPr>
        <w:t xml:space="preserve">en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 xml:space="preserve">soufflages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distance 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, sur la base de contenus mis en ligne par des institutions comme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union des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nationaux - Grand Palais, le mus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um d</w:t>
      </w:r>
      <w:r>
        <w:rPr>
          <w:rtl w:val="0"/>
        </w:rPr>
        <w:t>’</w:t>
      </w:r>
      <w:r>
        <w:rPr>
          <w:rtl w:val="0"/>
          <w:lang w:val="fr-FR"/>
        </w:rPr>
        <w:t>histoire naturelle de Nantes ou le Metropolitan Museum of Art de New York. Une fa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>on de pallier la privation, de rompre l</w:t>
      </w:r>
      <w:r>
        <w:rPr>
          <w:rtl w:val="0"/>
        </w:rPr>
        <w:t>’</w:t>
      </w:r>
      <w:r>
        <w:rPr>
          <w:rtl w:val="0"/>
          <w:lang w:val="fr-FR"/>
        </w:rPr>
        <w:t>isolement et de patienter jusqu</w:t>
      </w:r>
      <w:r>
        <w:rPr>
          <w:rtl w:val="0"/>
          <w:lang w:val="fr-FR"/>
        </w:rPr>
        <w:t xml:space="preserve">’à </w:t>
      </w:r>
      <w:r>
        <w:rPr>
          <w:rtl w:val="0"/>
          <w:lang w:val="it-IT"/>
        </w:rPr>
        <w:t>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ouverture, tant attendue par tous, des salles de spectacles, des 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mas et des mus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es.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Un souffleur d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fr-FR"/>
        </w:rPr>
        <w:t>image, c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  <w:lang w:val="fr-FR"/>
        </w:rPr>
        <w:t>est quoi ?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Le service Souffleurs d</w:t>
      </w:r>
      <w:r>
        <w:rPr>
          <w:rtl w:val="0"/>
        </w:rPr>
        <w:t>’</w:t>
      </w:r>
      <w:r>
        <w:rPr>
          <w:rtl w:val="0"/>
          <w:lang w:val="fr-FR"/>
        </w:rPr>
        <w:t>Images propose aux personnes aveugles ou malvoyantes d</w:t>
      </w:r>
      <w:r>
        <w:rPr>
          <w:rtl w:val="0"/>
        </w:rPr>
        <w:t>’</w:t>
      </w:r>
      <w:r>
        <w:rPr>
          <w:rtl w:val="0"/>
          <w:lang w:val="it-IT"/>
        </w:rPr>
        <w:t>acc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der, quand elles le souhaitent,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nement culturel de leur choix.</w:t>
      </w:r>
    </w:p>
    <w:p>
      <w:pPr>
        <w:pStyle w:val="Corps"/>
        <w:spacing w:line="264" w:lineRule="auto"/>
      </w:pPr>
      <w:r>
        <w:rPr>
          <w:rtl w:val="0"/>
          <w:lang w:val="fr-FR"/>
        </w:rPr>
        <w:t>Un souffleur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vole, lui-m</w:t>
      </w:r>
      <w:r>
        <w:rPr>
          <w:rtl w:val="0"/>
          <w:lang w:val="fr-FR"/>
        </w:rPr>
        <w:t>ê</w:t>
      </w:r>
      <w:r>
        <w:rPr>
          <w:rtl w:val="0"/>
        </w:rPr>
        <w:t xml:space="preserve">me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 en art ou artiste,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crit et souffle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fr-FR"/>
        </w:rPr>
        <w:t xml:space="preserve">oreille du spectateur aveugle ou malvoyant, les 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ments qui lui sont invisibles le temps d</w:t>
      </w:r>
      <w:r>
        <w:rPr>
          <w:rtl w:val="0"/>
        </w:rPr>
        <w:t>’</w:t>
      </w:r>
      <w:r>
        <w:rPr>
          <w:rtl w:val="0"/>
          <w:lang w:val="fr-FR"/>
        </w:rPr>
        <w:t>un spectacle ou d</w:t>
      </w:r>
      <w:r>
        <w:rPr>
          <w:rtl w:val="0"/>
        </w:rPr>
        <w:t>’</w:t>
      </w:r>
      <w:r>
        <w:rPr>
          <w:rtl w:val="0"/>
          <w:lang w:val="fr-FR"/>
        </w:rPr>
        <w:t>une exposition.</w:t>
      </w:r>
    </w:p>
    <w:p>
      <w:pPr>
        <w:pStyle w:val="Corps"/>
        <w:spacing w:line="264" w:lineRule="auto"/>
      </w:pPr>
      <w:r>
        <w:rPr>
          <w:rtl w:val="0"/>
          <w:lang w:val="fr-FR"/>
        </w:rPr>
        <w:t>Pour plus d</w:t>
      </w:r>
      <w:r>
        <w:rPr>
          <w:rtl w:val="0"/>
        </w:rPr>
        <w:t>’</w:t>
      </w:r>
      <w:r>
        <w:rPr>
          <w:rtl w:val="0"/>
          <w:lang w:val="fr-FR"/>
        </w:rPr>
        <w:t xml:space="preserve">informations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"http://www.souffleurs.org"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www.souf</w:t>
      </w:r>
      <w:r>
        <w:rPr>
          <w:rStyle w:val="Hyperlink.0"/>
          <w:rtl w:val="0"/>
          <w:lang w:val="en-US"/>
        </w:rPr>
        <w:t>ﬂ</w:t>
      </w:r>
      <w:r>
        <w:rPr>
          <w:rStyle w:val="Hyperlink.0"/>
          <w:rtl w:val="0"/>
          <w:lang w:val="en-US"/>
        </w:rPr>
        <w:t>eurs.org</w:t>
      </w:r>
      <w:r>
        <w:rPr/>
        <w:fldChar w:fldCharType="end" w:fldLock="0"/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Citation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 xml:space="preserve">Quand on pense </w:t>
      </w: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  <w:lang w:val="it-IT"/>
        </w:rPr>
        <w:t>accessibilit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il ne faut pas la penser en termes de contrainte, mais comme une possibilit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  <w:lang w:val="fr-FR"/>
        </w:rPr>
        <w:t>inclure tout le monde. L</w:t>
      </w:r>
      <w:r>
        <w:rPr>
          <w:rtl w:val="0"/>
        </w:rPr>
        <w:t>’</w:t>
      </w:r>
      <w:r>
        <w:rPr>
          <w:rtl w:val="0"/>
          <w:lang w:val="fr-FR"/>
        </w:rPr>
        <w:t>audiodescription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une autre fa</w:t>
      </w:r>
      <w:r>
        <w:rPr>
          <w:rtl w:val="0"/>
          <w:lang w:val="pt-PT"/>
        </w:rPr>
        <w:t>ç</w:t>
      </w:r>
      <w:r>
        <w:rPr>
          <w:rtl w:val="0"/>
          <w:lang w:val="fr-FR"/>
        </w:rPr>
        <w:t>on d</w:t>
      </w:r>
      <w:r>
        <w:rPr>
          <w:rtl w:val="0"/>
        </w:rPr>
        <w:t>’</w:t>
      </w:r>
      <w:r>
        <w:rPr>
          <w:rtl w:val="0"/>
          <w:lang w:val="it-IT"/>
        </w:rPr>
        <w:t>appr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hender et d</w:t>
      </w:r>
      <w:r>
        <w:rPr>
          <w:rtl w:val="0"/>
        </w:rPr>
        <w:t>’</w:t>
      </w:r>
      <w:r>
        <w:rPr>
          <w:rtl w:val="0"/>
          <w:lang w:val="fr-FR"/>
        </w:rPr>
        <w:t xml:space="preserve">approfondir une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uvre,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pour une personne voyante.</w:t>
      </w:r>
    </w:p>
    <w:p>
      <w:pPr>
        <w:pStyle w:val="Corps"/>
        <w:spacing w:line="264" w:lineRule="auto"/>
      </w:pPr>
      <w:r>
        <w:rPr>
          <w:rtl w:val="0"/>
          <w:lang w:val="fr-FR"/>
        </w:rPr>
        <w:t>Les maquettes tactiles sont pens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part pour un public aveugle et malvoyant. Mais, finalement, elles servent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tous les publics et cela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resse tout le monde.</w:t>
      </w:r>
      <w:r>
        <w:rPr>
          <w:rtl w:val="0"/>
          <w:lang w:val="fr-FR"/>
        </w:rPr>
        <w:t> »</w:t>
      </w:r>
    </w:p>
    <w:p>
      <w:pPr>
        <w:pStyle w:val="Corps"/>
        <w:spacing w:line="264" w:lineRule="auto"/>
      </w:pPr>
      <w:r>
        <w:rPr>
          <w:rtl w:val="0"/>
          <w:lang w:val="it-IT"/>
        </w:rPr>
        <w:t>Priscillia Desbarres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  <w:rPr>
          <w:b w:val="1"/>
          <w:bCs w:val="1"/>
        </w:rPr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moignage : la 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diation, une exp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rience multisensorielle enrichissante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Le Monde de Jal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ya, Cirque de Paname (Paris), janvier 2020</w:t>
      </w:r>
    </w:p>
    <w:p>
      <w:pPr>
        <w:pStyle w:val="Corps"/>
        <w:spacing w:line="264" w:lineRule="auto"/>
      </w:pP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Je n</w:t>
      </w:r>
      <w:r>
        <w:rPr>
          <w:rtl w:val="0"/>
        </w:rPr>
        <w:t>’</w:t>
      </w:r>
      <w:r>
        <w:rPr>
          <w:rtl w:val="0"/>
          <w:lang w:val="fr-FR"/>
        </w:rPr>
        <w:t xml:space="preserve">aurais jamais pu imaginer possible de profiter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 point d</w:t>
      </w:r>
      <w:r>
        <w:rPr>
          <w:rtl w:val="0"/>
        </w:rPr>
        <w:t>’</w:t>
      </w:r>
      <w:r>
        <w:rPr>
          <w:rtl w:val="0"/>
          <w:lang w:val="fr-FR"/>
        </w:rPr>
        <w:t>un spectacle complet et totalement novateur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lant arts du cirque,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tre, musique, chant et danse, avec des artistes surprenant de</w:t>
      </w:r>
      <w:r>
        <w:rPr>
          <w:rtl w:val="0"/>
          <w:lang w:val="fr-FR"/>
        </w:rPr>
        <w:t xml:space="preserve"> </w:t>
      </w:r>
      <w:r>
        <w:rPr>
          <w:rtl w:val="0"/>
        </w:rPr>
        <w:t>virtuosit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. Ludovic,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alisateur et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ateur de ce spectacle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incroyable, a men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lui-m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la visite tactile et 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ussi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nous faire entrer dans son univers onirique et fantastique. Les principaux 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ments et objets du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cor nous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</w:rPr>
        <w:t>sent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ainsi que quelques-uns des costumes, tous faits de mati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originales et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rentes. Enfin, les effets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ciaux nous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expliqu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comme le feu ou les rideaux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de pluie. Chacun de ces effets visuels est accompagn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sensations tactiles comme le vent ou la chaleur, ou au contraire le froid polaire, et les sensations olfactives comme l</w:t>
      </w:r>
      <w:r>
        <w:rPr>
          <w:rtl w:val="0"/>
        </w:rPr>
        <w:t>’</w:t>
      </w:r>
      <w:r>
        <w:rPr>
          <w:rtl w:val="0"/>
          <w:lang w:val="fr-FR"/>
        </w:rPr>
        <w:t>odeur de la terre humide ou du feu de chemin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 Le tout est compl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un son </w:t>
      </w:r>
      <w:r>
        <w:rPr>
          <w:rtl w:val="0"/>
          <w:lang w:val="fr-FR"/>
        </w:rPr>
        <w:t xml:space="preserve">à </w:t>
      </w:r>
      <w:r>
        <w:rPr>
          <w:rtl w:val="0"/>
        </w:rPr>
        <w:t>360</w:t>
      </w:r>
      <w:r>
        <w:rPr>
          <w:rtl w:val="0"/>
          <w:lang w:val="it-IT"/>
        </w:rPr>
        <w:t>°</w:t>
      </w:r>
      <w:r>
        <w:rPr>
          <w:rtl w:val="0"/>
          <w:lang w:val="fr-FR"/>
        </w:rPr>
        <w:t>, une musique envo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tante jou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</w:t>
      </w:r>
      <w:r>
        <w:rPr>
          <w:rtl w:val="0"/>
        </w:rPr>
        <w:t>’</w:t>
      </w:r>
      <w:r>
        <w:rPr>
          <w:rtl w:val="0"/>
          <w:lang w:val="fr-FR"/>
        </w:rPr>
        <w:t>orchestre en live et des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effets sonores surprenants. L</w:t>
      </w:r>
      <w:r>
        <w:rPr>
          <w:rtl w:val="0"/>
        </w:rPr>
        <w:t>’</w:t>
      </w:r>
      <w:r>
        <w:rPr>
          <w:rtl w:val="0"/>
          <w:lang w:val="fr-FR"/>
        </w:rPr>
        <w:t>histoire est po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 et fantastique, et l</w:t>
      </w:r>
      <w:r>
        <w:rPr>
          <w:rtl w:val="0"/>
        </w:rPr>
        <w:t>’</w:t>
      </w:r>
      <w:r>
        <w:rPr>
          <w:rtl w:val="0"/>
          <w:lang w:val="fr-FR"/>
        </w:rPr>
        <w:t>audiodescription compl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 parfaitement l</w:t>
      </w:r>
      <w:r>
        <w:rPr>
          <w:rtl w:val="0"/>
        </w:rPr>
        <w:t>’</w:t>
      </w:r>
      <w:r>
        <w:rPr>
          <w:rtl w:val="0"/>
          <w:lang w:val="fr-FR"/>
        </w:rPr>
        <w:t>ensemble. Ainsi, je me suis sentie en immersion totale pendant toute la dur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cette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sentation exceptionnelle et innovante. </w:t>
      </w:r>
      <w:r>
        <w:rPr>
          <w:rtl w:val="0"/>
          <w:lang w:val="it-IT"/>
        </w:rPr>
        <w:t>»</w:t>
      </w:r>
    </w:p>
    <w:p>
      <w:pPr>
        <w:pStyle w:val="Corps"/>
        <w:spacing w:line="264" w:lineRule="auto"/>
      </w:pPr>
      <w:r>
        <w:rPr>
          <w:rtl w:val="0"/>
          <w:lang w:val="fr-FR"/>
        </w:rPr>
        <w:t>É</w:t>
      </w:r>
      <w:r>
        <w:rPr>
          <w:rtl w:val="0"/>
          <w:lang w:val="en-US"/>
        </w:rPr>
        <w:t>lisabeth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rard, spectatrice. Source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"http://accesculture.org"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accesculture.org</w:t>
      </w:r>
      <w:r>
        <w:rPr/>
        <w:fldChar w:fldCharType="end" w:fldLock="0"/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</w:pPr>
    </w:p>
    <w:p>
      <w:pPr>
        <w:pStyle w:val="Corps"/>
        <w:spacing w:line="264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Regards tactiles</w:t>
      </w:r>
    </w:p>
    <w:p>
      <w:pPr>
        <w:pStyle w:val="Corps"/>
        <w:spacing w:line="264" w:lineRule="auto"/>
      </w:pPr>
    </w:p>
    <w:p>
      <w:pPr>
        <w:pStyle w:val="Corps"/>
        <w:spacing w:line="264" w:lineRule="auto"/>
      </w:pPr>
      <w:r>
        <w:rPr>
          <w:rtl w:val="0"/>
          <w:lang w:val="fr-FR"/>
        </w:rPr>
        <w:t>Sous l'impulsion et l'implication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my Closset, administrateur, l</w:t>
      </w:r>
      <w:r>
        <w:rPr>
          <w:rtl w:val="0"/>
        </w:rPr>
        <w:t>’</w:t>
      </w:r>
      <w:r>
        <w:rPr>
          <w:rtl w:val="0"/>
          <w:lang w:val="fr-FR"/>
        </w:rPr>
        <w:t>association Valentin Ha</w:t>
      </w:r>
      <w:r>
        <w:rPr>
          <w:rtl w:val="0"/>
        </w:rPr>
        <w:t>ü</w:t>
      </w:r>
      <w:r>
        <w:rPr>
          <w:rtl w:val="0"/>
          <w:lang w:val="fr-FR"/>
        </w:rPr>
        <w:t>y 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depuis des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des supports et des outils de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diation pour permettre aux personnes aveugles ou malvoyantes d</w:t>
      </w:r>
      <w:r>
        <w:rPr>
          <w:rtl w:val="0"/>
        </w:rPr>
        <w:t>’</w:t>
      </w:r>
      <w:r>
        <w:rPr>
          <w:rtl w:val="0"/>
          <w:lang w:val="it-IT"/>
        </w:rPr>
        <w:t>acc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der aux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d</w:t>
      </w:r>
      <w:r>
        <w:rPr>
          <w:rtl w:val="0"/>
        </w:rPr>
        <w:t>’</w:t>
      </w:r>
      <w:r>
        <w:rPr>
          <w:rtl w:val="0"/>
          <w:lang w:val="fr-FR"/>
        </w:rPr>
        <w:t>art dans les mus</w:t>
      </w:r>
      <w:r>
        <w:rPr>
          <w:rtl w:val="0"/>
          <w:lang w:val="fr-FR"/>
        </w:rPr>
        <w:t>é</w:t>
      </w:r>
      <w:r>
        <w:rPr>
          <w:rtl w:val="0"/>
        </w:rPr>
        <w:t>es. En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 2019, l</w:t>
      </w:r>
      <w:r>
        <w:rPr>
          <w:rtl w:val="0"/>
        </w:rPr>
        <w:t>’</w:t>
      </w:r>
      <w:r>
        <w:rPr>
          <w:rtl w:val="0"/>
          <w:lang w:val="fr-FR"/>
        </w:rPr>
        <w:t>association Valentin Ha</w:t>
      </w:r>
      <w:r>
        <w:rPr>
          <w:rtl w:val="0"/>
        </w:rPr>
        <w:t>ü</w:t>
      </w:r>
      <w:r>
        <w:rPr>
          <w:rtl w:val="0"/>
          <w:lang w:val="fr-FR"/>
        </w:rPr>
        <w:t>y et Paris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ont permis d</w:t>
      </w:r>
      <w:r>
        <w:rPr>
          <w:rtl w:val="0"/>
        </w:rPr>
        <w:t>’</w:t>
      </w:r>
      <w:r>
        <w:rPr>
          <w:rtl w:val="0"/>
          <w:lang w:val="fr-FR"/>
        </w:rPr>
        <w:t>enrichir les rendez-vous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culturels propos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aux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personnes 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ficientes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visuelles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Regards Tactiles, une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originale des collections des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 la ville de Paris, mise en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 au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la Vie romantique.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Vingt-trois dispositifs tactiles audiod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crits, interpr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tations en trois dimensions de peintures et de sculptures,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sentant des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choisies avec les services des publics des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ainsi mis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disposition du public.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En 2021, l</w:t>
      </w:r>
      <w:r>
        <w:rPr>
          <w:rtl w:val="0"/>
        </w:rPr>
        <w:t>’</w:t>
      </w:r>
      <w:r>
        <w:rPr>
          <w:rtl w:val="0"/>
          <w:lang w:val="fr-FR"/>
        </w:rPr>
        <w:t>association Valentin Ha</w:t>
      </w:r>
      <w:r>
        <w:rPr>
          <w:rtl w:val="0"/>
        </w:rPr>
        <w:t>ü</w:t>
      </w:r>
      <w:r>
        <w:rPr>
          <w:rtl w:val="0"/>
          <w:lang w:val="es-ES_tradnl"/>
        </w:rPr>
        <w:t>y esp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pouvoir organiser un </w:t>
      </w:r>
      <w:r>
        <w:rPr>
          <w:rtl w:val="0"/>
          <w:lang w:val="fr-FR"/>
        </w:rPr>
        <w:t xml:space="preserve">« </w:t>
      </w:r>
      <w:r>
        <w:rPr>
          <w:rtl w:val="0"/>
          <w:lang w:val="en-US"/>
        </w:rPr>
        <w:t xml:space="preserve">Tactile Tour 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dans toute la France en coop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avec certains de ses comit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