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spacing w:line="264" w:lineRule="auto"/>
      </w:pPr>
      <w:r>
        <w:rPr>
          <w:rtl w:val="0"/>
          <w:lang w:val="fr-FR"/>
        </w:rPr>
        <w:t xml:space="preserve">Lyon Capitale : </w:t>
      </w:r>
      <w:r>
        <w:rPr>
          <w:rtl w:val="0"/>
          <w:lang w:val="fr-FR"/>
        </w:rPr>
        <w:t>Danse avec les signes</w:t>
      </w:r>
      <w:r>
        <w:rPr>
          <w:rtl w:val="0"/>
        </w:rPr>
        <w:t> </w:t>
      </w:r>
      <w:r>
        <w:rPr>
          <w:rtl w:val="0"/>
          <w:lang w:val="fr-FR"/>
        </w:rPr>
        <w:t>: l</w:t>
      </w:r>
      <w:r>
        <w:rPr>
          <w:rtl w:val="0"/>
        </w:rPr>
        <w:t>’</w:t>
      </w:r>
      <w:r>
        <w:rPr>
          <w:rtl w:val="0"/>
          <w:lang w:val="fr-FR"/>
        </w:rPr>
        <w:t>approche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graphique in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dite de Ramalingom</w:t>
      </w:r>
    </w:p>
    <w:p>
      <w:pPr>
        <w:pStyle w:val="Par défaut"/>
        <w:bidi w:val="0"/>
        <w:spacing w:line="264" w:lineRule="auto"/>
        <w:ind w:left="0" w:right="0" w:firstLine="0"/>
        <w:jc w:val="left"/>
        <w:rPr>
          <w:rFonts w:ascii="Times" w:cs="Times" w:hAnsi="Times" w:eastAsia="Times"/>
          <w:b w:val="1"/>
          <w:bCs w:val="1"/>
          <w:color w:val="363636"/>
          <w:sz w:val="30"/>
          <w:szCs w:val="30"/>
          <w:shd w:val="clear" w:color="auto" w:fill="ffffff"/>
          <w:rtl w:val="0"/>
        </w:rPr>
      </w:pPr>
    </w:p>
    <w:p>
      <w:pPr>
        <w:pStyle w:val="Corps"/>
        <w:spacing w:line="264" w:lineRule="auto"/>
        <w:rPr>
          <w:color w:val="595959"/>
          <w:sz w:val="27"/>
          <w:szCs w:val="27"/>
          <w:shd w:val="clear" w:color="auto" w:fill="ffffff"/>
        </w:rPr>
      </w:pPr>
      <w:r>
        <w:rPr>
          <w:rtl w:val="0"/>
        </w:rPr>
        <w:t>16 F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VRIER 2019 A 16:52</w:t>
      </w:r>
      <w:r>
        <w:rPr>
          <w:rtl w:val="0"/>
          <w:lang w:val="fr-FR"/>
        </w:rPr>
        <w:t xml:space="preserve">, </w:t>
      </w:r>
      <w:r>
        <w:rPr>
          <w:rtl w:val="0"/>
        </w:rPr>
        <w:t>PAR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"https://www.lyoncapitale.fr/author/aureliemathieu/"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AUR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de-DE"/>
        </w:rPr>
        <w:t>LIE MATHIEU</w:t>
      </w:r>
      <w:r>
        <w:rPr/>
        <w:fldChar w:fldCharType="end" w:fldLock="0"/>
      </w:r>
    </w:p>
    <w:p>
      <w:pPr>
        <w:pStyle w:val="Corps"/>
        <w:spacing w:line="264" w:lineRule="auto"/>
        <w:rPr>
          <w:shd w:val="clear" w:color="auto" w:fill="ffffff"/>
        </w:rPr>
      </w:pPr>
    </w:p>
    <w:p>
      <w:pPr>
        <w:pStyle w:val="Corps"/>
        <w:spacing w:line="264" w:lineRule="auto"/>
      </w:pPr>
      <w:r>
        <w:rPr>
          <w:rtl w:val="0"/>
          <w:lang w:val="fr-FR"/>
        </w:rPr>
        <w:t>Sur proposition de la Maison de la danse, le chor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graphe Fabrice Ramalingom a 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en janvier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Lyon un spectacle adapt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personnes sourdes et malentendantes. Si ce type d</w:t>
      </w:r>
      <w:r>
        <w:rPr>
          <w:rtl w:val="0"/>
        </w:rPr>
        <w:t>’</w:t>
      </w:r>
      <w:r>
        <w:rPr>
          <w:rtl w:val="0"/>
          <w:lang w:val="fr-FR"/>
        </w:rPr>
        <w:t>initiative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 sur nos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nes, la gageure ici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 l'interpr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en langue des signes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de la danse, et cela change tout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origine, il y a le spectacle</w:t>
      </w:r>
      <w:r>
        <w:rPr>
          <w:rtl w:val="0"/>
        </w:rPr>
        <w:t> </w:t>
      </w:r>
      <w:r>
        <w:rPr>
          <w:i w:val="1"/>
          <w:iCs w:val="1"/>
          <w:rtl w:val="0"/>
        </w:rPr>
        <w:t>My Pogo</w:t>
      </w:r>
      <w:r>
        <w:rPr>
          <w:i w:val="1"/>
          <w:iCs w:val="1"/>
          <w:rtl w:val="0"/>
        </w:rPr>
        <w:t> </w:t>
      </w:r>
      <w:r>
        <w:rPr>
          <w:rtl w:val="0"/>
          <w:lang w:val="fr-FR"/>
        </w:rPr>
        <w:t>de Fabrice Ramalingom, qui parle de comment on danse ensemble malgr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rences, comment on se positionne dans le groupe pour y trouver aussi sa place. Le pogo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une danse pratiqu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les concerts de rock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1980. Le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 a transform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cette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version en une sorte de performance appel</w:t>
      </w:r>
      <w:r>
        <w:rPr>
          <w:rtl w:val="0"/>
          <w:lang w:val="fr-FR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i w:val="1"/>
          <w:iCs w:val="1"/>
          <w:rtl w:val="0"/>
        </w:rPr>
        <w:t>My (Petit) Pogo</w:t>
      </w:r>
      <w:r>
        <w:rPr>
          <w:i w:val="1"/>
          <w:iCs w:val="1"/>
          <w:rtl w:val="0"/>
        </w:rPr>
        <w:t> </w:t>
      </w:r>
      <w:r>
        <w:rPr>
          <w:rtl w:val="0"/>
          <w:lang w:val="fr-FR"/>
        </w:rPr>
        <w:t>qui s</w:t>
      </w:r>
      <w:r>
        <w:rPr>
          <w:rtl w:val="0"/>
        </w:rPr>
        <w:t>’</w:t>
      </w:r>
      <w:r>
        <w:rPr>
          <w:rtl w:val="0"/>
          <w:lang w:val="fr-FR"/>
        </w:rPr>
        <w:t>adresse au jeune public, dans laquelle il a ajout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du texte.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partir de gestes de la vie quotidienne et de principes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graphiques, il invite le spectateur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comprendre la fabrication d</w:t>
      </w:r>
      <w:r>
        <w:rPr>
          <w:rtl w:val="0"/>
        </w:rPr>
        <w:t>’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uvre pour la montrer ensuite dans sa forme aboutie et </w:t>
      </w:r>
      <w:r>
        <w:rPr>
          <w:rtl w:val="0"/>
        </w:rPr>
        <w:t>“</w:t>
      </w:r>
      <w:r>
        <w:rPr>
          <w:rtl w:val="0"/>
          <w:lang w:val="fr-FR"/>
        </w:rPr>
        <w:t>spectaculaire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s"/>
        <w:spacing w:line="264" w:lineRule="auto"/>
      </w:pPr>
      <w:r>
        <w:rPr>
          <w:rtl w:val="0"/>
          <w:lang w:val="pt-PT"/>
        </w:rPr>
        <w:t>Port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 de transmettre la danse au plus grand nombre, Fabrice Ramalingom s</w:t>
      </w:r>
      <w:r>
        <w:rPr>
          <w:rtl w:val="0"/>
        </w:rPr>
        <w:t>’</w:t>
      </w:r>
      <w:r>
        <w:rPr>
          <w:rtl w:val="0"/>
          <w:lang w:val="fr-FR"/>
        </w:rPr>
        <w:t>est empar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 proposition faite par la Maison de la danse</w:t>
      </w:r>
      <w:r>
        <w:rPr>
          <w:rtl w:val="0"/>
        </w:rPr>
        <w:t> </w:t>
      </w:r>
      <w:r>
        <w:rPr>
          <w:rtl w:val="0"/>
        </w:rPr>
        <w:t>: adapter</w:t>
      </w:r>
      <w:r>
        <w:rPr>
          <w:rtl w:val="0"/>
        </w:rPr>
        <w:t> </w:t>
      </w:r>
      <w:r>
        <w:rPr>
          <w:i w:val="1"/>
          <w:iCs w:val="1"/>
          <w:rtl w:val="0"/>
        </w:rPr>
        <w:t>My (Petit) Pogo</w:t>
      </w:r>
      <w:r>
        <w:rPr>
          <w:i w:val="1"/>
          <w:iCs w:val="1"/>
          <w:rtl w:val="0"/>
        </w:rPr>
        <w:t> </w:t>
      </w:r>
      <w:r>
        <w:rPr>
          <w:rtl w:val="0"/>
          <w:lang w:val="fr-FR"/>
        </w:rPr>
        <w:t>aux jeunes spectateurs malentendants.</w:t>
      </w:r>
      <w:r>
        <w:rPr>
          <w:rtl w:val="0"/>
        </w:rPr>
        <w:t> </w:t>
      </w:r>
      <w:r>
        <w:rPr>
          <w:i w:val="1"/>
          <w:iCs w:val="1"/>
          <w:rtl w:val="0"/>
        </w:rPr>
        <w:t>“</w:t>
      </w:r>
      <w:r>
        <w:rPr>
          <w:i w:val="1"/>
          <w:iCs w:val="1"/>
          <w:rtl w:val="0"/>
          <w:lang w:val="fr-FR"/>
        </w:rPr>
        <w:t>Avec ce type de projet,</w:t>
      </w:r>
      <w:r>
        <w:rPr>
          <w:i w:val="1"/>
          <w:iCs w:val="1"/>
          <w:rtl w:val="0"/>
        </w:rPr>
        <w:t> </w:t>
      </w:r>
      <w:r>
        <w:rPr>
          <w:rtl w:val="0"/>
          <w:lang w:val="fr-FR"/>
        </w:rPr>
        <w:t>explique Ghislaine Hamid-Le Sergent, charg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relations avec les publics,</w:t>
      </w:r>
      <w:r>
        <w:rPr>
          <w:rtl w:val="0"/>
        </w:rPr>
        <w:t> 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 xml:space="preserve">objectif est de rendre la danse accessible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tous les publics. Nous</w:t>
      </w:r>
      <w:r>
        <w:rPr>
          <w:rtl w:val="0"/>
        </w:rPr>
        <w:t> </w:t>
      </w:r>
      <w:r>
        <w:rPr>
          <w:i w:val="1"/>
          <w:iCs w:val="1"/>
          <w:rtl w:val="0"/>
          <w:lang w:val="fr-FR"/>
        </w:rPr>
        <w:t xml:space="preserve">en initions seulement un par an, car cela demande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la fois du temps et un important financement, que nous prenons en charge. Nous l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avons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alis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dans le cadre d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un partenariat avec Acc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s Culture, une association sp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cialis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e bas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pt-PT"/>
        </w:rPr>
        <w:t>Paris.</w:t>
      </w:r>
      <w:r>
        <w:rPr>
          <w:i w:val="1"/>
          <w:iCs w:val="1"/>
          <w:rtl w:val="0"/>
        </w:rPr>
        <w:t>” </w:t>
      </w:r>
      <w:r>
        <w:rPr>
          <w:rtl w:val="0"/>
          <w:lang w:val="fr-FR"/>
        </w:rPr>
        <w:t>Celle-ci collabore avec plus de 80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et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ras en France pour mettre en place des services d</w:t>
      </w:r>
      <w:r>
        <w:rPr>
          <w:rtl w:val="0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spectacle vivant en direction des personnes aveugles ou malvoyantes par le biais de l</w:t>
      </w:r>
      <w:r>
        <w:rPr>
          <w:rtl w:val="0"/>
        </w:rPr>
        <w:t>’</w:t>
      </w:r>
      <w:r>
        <w:rPr>
          <w:rtl w:val="0"/>
          <w:lang w:val="fr-FR"/>
        </w:rPr>
        <w:t>audiodescription. Pour les personnes sourdes ou malentendantes, ce sont des adaptations en LSF (langue des signes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aise) et du surtitrage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Des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diens rompus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langue des signes travaillent avec l</w:t>
      </w:r>
      <w:r>
        <w:rPr>
          <w:rtl w:val="0"/>
        </w:rPr>
        <w:t>’</w:t>
      </w:r>
      <w:r>
        <w:rPr>
          <w:rtl w:val="0"/>
          <w:lang w:val="fr-FR"/>
        </w:rPr>
        <w:t>association et adaptent leurs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tences artistiques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demande des structures. Une chance pour</w:t>
      </w:r>
      <w:r>
        <w:rPr>
          <w:rtl w:val="0"/>
        </w:rPr>
        <w:t> </w:t>
      </w:r>
      <w:r>
        <w:rPr>
          <w:i w:val="1"/>
          <w:iCs w:val="1"/>
          <w:rtl w:val="0"/>
        </w:rPr>
        <w:t>My (Petit) Pogo</w:t>
      </w:r>
      <w:r>
        <w:rPr>
          <w:rtl w:val="0"/>
          <w:lang w:val="fr-FR"/>
        </w:rPr>
        <w:t>, Anne Lambolez a longtemps pratiqu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>la danse</w:t>
      </w:r>
      <w:r>
        <w:rPr>
          <w:rtl w:val="0"/>
        </w:rPr>
        <w:t> </w:t>
      </w:r>
      <w:r>
        <w:rPr>
          <w:rtl w:val="0"/>
        </w:rPr>
        <w:t>!</w:t>
      </w:r>
    </w:p>
    <w:p>
      <w:pPr>
        <w:pStyle w:val="Corps"/>
        <w:spacing w:line="264" w:lineRule="auto"/>
      </w:pPr>
    </w:p>
    <w:p>
      <w:pPr>
        <w:pStyle w:val="Sous-section 2"/>
        <w:bidi w:val="0"/>
      </w:pPr>
      <w:r>
        <w:rPr>
          <w:rtl w:val="0"/>
        </w:rPr>
        <w:t>Bluffant</w:t>
      </w:r>
    </w:p>
    <w:p>
      <w:pPr>
        <w:pStyle w:val="Corps"/>
        <w:spacing w:line="264" w:lineRule="auto"/>
      </w:pPr>
      <w:r>
        <w:rPr>
          <w:rtl w:val="0"/>
          <w:lang w:val="fr-FR"/>
        </w:rPr>
        <w:t>La plupart du temps, les 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tes en langue des signes sont sur le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en dehors de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ne, souvent immobiles, ce qui ne convenait pas au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graphe, d</w:t>
      </w:r>
      <w:r>
        <w:rPr>
          <w:rtl w:val="0"/>
        </w:rPr>
        <w:t>’</w:t>
      </w:r>
      <w:r>
        <w:rPr>
          <w:rtl w:val="0"/>
          <w:lang w:val="fr-FR"/>
        </w:rPr>
        <w:t>autant que cette posture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cessite de la part du spectateur de balayer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avant de se tourner vers l</w:t>
      </w:r>
      <w:r>
        <w:rPr>
          <w:rtl w:val="0"/>
        </w:rPr>
        <w:t>’</w:t>
      </w:r>
      <w:r>
        <w:rPr>
          <w:rtl w:val="0"/>
        </w:rPr>
        <w:t>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te. La forme ludique et mall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able du spectacle, qui donne aux danseurs une certaine libert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improviser ou de transformer le mouvement, ajout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fait qu</w:t>
      </w:r>
      <w:r>
        <w:rPr>
          <w:rtl w:val="0"/>
        </w:rPr>
        <w:t>’</w:t>
      </w:r>
      <w:r>
        <w:rPr>
          <w:rtl w:val="0"/>
          <w:lang w:val="fr-FR"/>
        </w:rPr>
        <w:t>ils parlent, lui a permis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 la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dienne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du spectacle.</w:t>
      </w:r>
    </w:p>
    <w:p>
      <w:pPr>
        <w:pStyle w:val="Corps"/>
        <w:spacing w:line="264" w:lineRule="auto"/>
      </w:pPr>
      <w:r>
        <w:rPr>
          <w:rtl w:val="0"/>
          <w:lang w:val="fr-FR"/>
        </w:rPr>
        <w:t>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 est bluffant, car elle devient une cinqui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me 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te, qui trouve sa place avec les autres danseurs, apportant du sens </w:t>
      </w:r>
      <w:r>
        <w:rPr>
          <w:rtl w:val="0"/>
          <w:lang w:val="fr-FR"/>
        </w:rPr>
        <w:t xml:space="preserve">à </w:t>
      </w:r>
      <w:r>
        <w:rPr>
          <w:rtl w:val="0"/>
        </w:rPr>
        <w:t>la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graphie, traduisant en langue des signes en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temps qu</w:t>
      </w:r>
      <w:r>
        <w:rPr>
          <w:rtl w:val="0"/>
        </w:rPr>
        <w:t>’</w:t>
      </w:r>
      <w:r>
        <w:rPr>
          <w:rtl w:val="0"/>
          <w:lang w:val="fr-FR"/>
        </w:rPr>
        <w:t>elle danse. Le spectacle se trouve ainsi transform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une nouvelle proposition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graphique, qui ins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 xml:space="preserve">re un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mentaire.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dagogique, joyeuse et ludique, la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fait na</w:t>
      </w:r>
      <w:r>
        <w:rPr>
          <w:rtl w:val="0"/>
        </w:rPr>
        <w:t>î</w:t>
      </w:r>
      <w:r>
        <w:rPr>
          <w:rtl w:val="0"/>
          <w:lang w:val="fr-FR"/>
        </w:rPr>
        <w:t xml:space="preserve">tre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criture illustrant aussi cette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</w:t>
      </w:r>
      <w:r>
        <w:rPr>
          <w:rtl w:val="0"/>
        </w:rPr>
        <w:t>“</w:t>
      </w:r>
      <w:r>
        <w:rPr>
          <w:rtl w:val="0"/>
          <w:lang w:val="fr-FR"/>
        </w:rPr>
        <w:t>danser ensemble malgr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nos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rences</w:t>
      </w:r>
      <w:r>
        <w:rPr>
          <w:rtl w:val="0"/>
        </w:rPr>
        <w:t xml:space="preserve">” </w:t>
      </w:r>
      <w:r>
        <w:rPr>
          <w:rtl w:val="0"/>
          <w:lang w:val="fr-FR"/>
        </w:rPr>
        <w:t>puisque la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dienne am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une gestuelle qui n</w:t>
      </w:r>
      <w:r>
        <w:rPr>
          <w:rtl w:val="0"/>
        </w:rPr>
        <w:t>’</w:t>
      </w:r>
      <w:r>
        <w:rPr>
          <w:rtl w:val="0"/>
          <w:lang w:val="fr-FR"/>
        </w:rPr>
        <w:t>est pas cens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appartenir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certain langage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graphique.</w:t>
      </w:r>
    </w:p>
    <w:p>
      <w:pPr>
        <w:pStyle w:val="Corps"/>
        <w:spacing w:line="264" w:lineRule="auto"/>
      </w:pPr>
    </w:p>
    <w:p>
      <w:pPr>
        <w:pStyle w:val="Sous-section 2"/>
        <w:bidi w:val="0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quilibre sc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nique</w:t>
      </w:r>
    </w:p>
    <w:p>
      <w:pPr>
        <w:pStyle w:val="Corps"/>
        <w:spacing w:line="264" w:lineRule="auto"/>
      </w:pPr>
      <w:r>
        <w:rPr>
          <w:rtl w:val="0"/>
          <w:lang w:val="fr-FR"/>
        </w:rPr>
        <w:t>Dans cette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marche, Fabrice Ramalingom a pris un risque en acceptant que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initiale de sa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soit boulevers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e, tout en restant vigilant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quilibre sc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nique.</w:t>
      </w:r>
      <w:r>
        <w:rPr>
          <w:rtl w:val="0"/>
        </w:rPr>
        <w:t> </w:t>
      </w:r>
      <w:r>
        <w:rPr>
          <w:rtl w:val="0"/>
        </w:rPr>
        <w:t>“</w:t>
      </w:r>
      <w:r>
        <w:rPr>
          <w:rtl w:val="0"/>
          <w:lang w:val="fr-FR"/>
        </w:rPr>
        <w:t>Le plus compliqu</w:t>
      </w:r>
      <w:r>
        <w:rPr>
          <w:rtl w:val="0"/>
          <w:lang w:val="fr-FR"/>
        </w:rPr>
        <w:t>é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  <w:lang w:val="fr-FR"/>
        </w:rPr>
        <w:t>dit-il,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  <w:lang w:val="fr-FR"/>
        </w:rPr>
        <w:t>est pas de mettre la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dienne dans l</w:t>
      </w:r>
      <w:r>
        <w:rPr>
          <w:rtl w:val="0"/>
        </w:rPr>
        <w:t>’</w:t>
      </w:r>
      <w:r>
        <w:rPr>
          <w:rtl w:val="0"/>
          <w:lang w:val="fr-FR"/>
        </w:rPr>
        <w:t>espace mais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 xml:space="preserve">tre attentif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quilibre des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sences et des adresses. Quand elle est 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un danseur et qu</w:t>
      </w:r>
      <w:r>
        <w:rPr>
          <w:rtl w:val="0"/>
        </w:rPr>
        <w:t>’</w:t>
      </w:r>
      <w:r>
        <w:rPr>
          <w:rtl w:val="0"/>
          <w:lang w:val="fr-FR"/>
        </w:rPr>
        <w:t>il bouge peu, par exemple, elle ne doit pas prendre toute la place, au risque de le faire dispara</w:t>
      </w:r>
      <w:r>
        <w:rPr>
          <w:rtl w:val="0"/>
        </w:rPr>
        <w:t>î</w:t>
      </w:r>
      <w:r>
        <w:rPr>
          <w:rtl w:val="0"/>
          <w:lang w:val="fr-FR"/>
        </w:rPr>
        <w:t>tre. Tout comme il ne faut pas qu</w:t>
      </w:r>
      <w:r>
        <w:rPr>
          <w:rtl w:val="0"/>
        </w:rPr>
        <w:t>’</w:t>
      </w:r>
      <w:r>
        <w:rPr>
          <w:rtl w:val="0"/>
          <w:lang w:val="fr-FR"/>
        </w:rPr>
        <w:t>elle soit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tement au centre dans certaines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nes. Et, lorsqu</w:t>
      </w:r>
      <w:r>
        <w:rPr>
          <w:rtl w:val="0"/>
        </w:rPr>
        <w:t>’</w:t>
      </w:r>
      <w:r>
        <w:rPr>
          <w:rtl w:val="0"/>
          <w:lang w:val="fr-FR"/>
        </w:rPr>
        <w:t>un danseur s</w:t>
      </w:r>
      <w:r>
        <w:rPr>
          <w:rtl w:val="0"/>
        </w:rPr>
        <w:t>’</w:t>
      </w:r>
      <w:r>
        <w:rPr>
          <w:rtl w:val="0"/>
          <w:lang w:val="fr-FR"/>
        </w:rPr>
        <w:t xml:space="preserve">adresse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autre, je dois aussi faire attention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endroit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elle se trouve. On ne fait pas un mouvement pour le mouvement, on est en relation avec quelqu</w:t>
      </w:r>
      <w:r>
        <w:rPr>
          <w:rtl w:val="0"/>
        </w:rPr>
        <w:t>’</w:t>
      </w:r>
      <w:r>
        <w:rPr>
          <w:rtl w:val="0"/>
          <w:lang w:val="fr-FR"/>
        </w:rPr>
        <w:t>un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 et cela doit avoir un sens.</w:t>
      </w:r>
      <w:r>
        <w:rPr>
          <w:rtl w:val="0"/>
        </w:rPr>
        <w:t>”</w:t>
      </w:r>
    </w:p>
    <w:p>
      <w:pPr>
        <w:pStyle w:val="Corps"/>
        <w:spacing w:line="264" w:lineRule="auto"/>
      </w:pPr>
      <w:r>
        <w:rPr>
          <w:rtl w:val="0"/>
          <w:lang w:val="fr-FR"/>
        </w:rPr>
        <w:t>Pour Anne Lambolez, le fait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 l</w:t>
      </w:r>
      <w:r>
        <w:rPr>
          <w:rtl w:val="0"/>
        </w:rPr>
        <w:t>’</w:t>
      </w:r>
      <w:r>
        <w:rPr>
          <w:rtl w:val="0"/>
        </w:rPr>
        <w:t>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au spectacle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la crainte chez les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graphes, les metteurs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et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les danseurs et les com</w:t>
      </w:r>
      <w:r>
        <w:rPr>
          <w:rtl w:val="0"/>
          <w:lang w:val="fr-FR"/>
        </w:rPr>
        <w:t>é</w:t>
      </w:r>
      <w:r>
        <w:rPr>
          <w:rtl w:val="0"/>
        </w:rPr>
        <w:t>diens.</w:t>
      </w:r>
      <w:r>
        <w:rPr>
          <w:rtl w:val="0"/>
        </w:rPr>
        <w:t> </w:t>
      </w:r>
      <w:r>
        <w:rPr>
          <w:rtl w:val="0"/>
        </w:rPr>
        <w:t>“</w:t>
      </w:r>
      <w:r>
        <w:rPr>
          <w:rtl w:val="0"/>
          <w:lang w:val="fr-FR"/>
        </w:rPr>
        <w:t>Ils sont dans une configuration cal</w:t>
      </w:r>
      <w:r>
        <w:rPr>
          <w:rtl w:val="0"/>
          <w:lang w:val="fr-FR"/>
        </w:rPr>
        <w:t>é</w:t>
      </w:r>
      <w:r>
        <w:rPr>
          <w:rtl w:val="0"/>
        </w:rPr>
        <w:t>e,</w:t>
      </w:r>
      <w:r>
        <w:rPr>
          <w:rtl w:val="0"/>
        </w:rPr>
        <w:t> </w:t>
      </w:r>
      <w:r>
        <w:rPr>
          <w:rtl w:val="0"/>
          <w:lang w:val="fr-FR"/>
        </w:rPr>
        <w:t>explique-t-elle,</w:t>
      </w:r>
      <w:r>
        <w:rPr>
          <w:rtl w:val="0"/>
        </w:rPr>
        <w:t> </w:t>
      </w:r>
      <w:r>
        <w:rPr>
          <w:rtl w:val="0"/>
          <w:lang w:val="fr-FR"/>
        </w:rPr>
        <w:t>qui fonctionne, et il faut tout d</w:t>
      </w:r>
      <w:r>
        <w:rPr>
          <w:rtl w:val="0"/>
        </w:rPr>
        <w:t>’</w:t>
      </w:r>
      <w:r>
        <w:rPr>
          <w:rtl w:val="0"/>
          <w:lang w:val="fr-FR"/>
        </w:rPr>
        <w:t>un coup rajouter quelqu</w:t>
      </w:r>
      <w:r>
        <w:rPr>
          <w:rtl w:val="0"/>
        </w:rPr>
        <w:t>’</w:t>
      </w:r>
      <w:r>
        <w:rPr>
          <w:rtl w:val="0"/>
          <w:lang w:val="fr-FR"/>
        </w:rPr>
        <w:t>un, au risque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stabiliser l</w:t>
      </w:r>
      <w:r>
        <w:rPr>
          <w:rtl w:val="0"/>
        </w:rPr>
        <w:t>’</w:t>
      </w:r>
      <w:r>
        <w:rPr>
          <w:rtl w:val="0"/>
          <w:lang w:val="fr-FR"/>
        </w:rPr>
        <w:t>ensemble. Ils ont aussi peur de trahir l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uvre. Mais, de mani</w:t>
      </w:r>
      <w:r>
        <w:rPr>
          <w:rtl w:val="0"/>
          <w:lang w:val="fr-FR"/>
        </w:rPr>
        <w:t>è</w:t>
      </w:r>
      <w:r>
        <w:rPr>
          <w:rtl w:val="0"/>
        </w:rPr>
        <w:t>re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rale, cela se passe bien. Avec les danseurs, c</w:t>
      </w:r>
      <w:r>
        <w:rPr>
          <w:rtl w:val="0"/>
        </w:rPr>
        <w:t>’</w:t>
      </w:r>
      <w:r>
        <w:rPr>
          <w:rtl w:val="0"/>
          <w:lang w:val="fr-FR"/>
        </w:rPr>
        <w:t>est plus facile, parce qu</w:t>
      </w:r>
      <w:r>
        <w:rPr>
          <w:rtl w:val="0"/>
        </w:rPr>
        <w:t>’</w:t>
      </w:r>
      <w:r>
        <w:rPr>
          <w:rtl w:val="0"/>
          <w:lang w:val="fr-FR"/>
        </w:rPr>
        <w:t>ils ont une capacit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adaptation plus importante que les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diens, c</w:t>
      </w:r>
      <w:r>
        <w:rPr>
          <w:rtl w:val="0"/>
        </w:rPr>
        <w:t>’</w:t>
      </w:r>
      <w:r>
        <w:rPr>
          <w:rtl w:val="0"/>
          <w:lang w:val="fr-FR"/>
        </w:rPr>
        <w:t>est plus souple, tandis qu</w:t>
      </w:r>
      <w:r>
        <w:rPr>
          <w:rtl w:val="0"/>
        </w:rPr>
        <w:t>’</w:t>
      </w:r>
      <w:r>
        <w:rPr>
          <w:rtl w:val="0"/>
          <w:lang w:val="en-US"/>
        </w:rPr>
        <w:t>au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il y a une forte rigidit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avec un texte.</w:t>
      </w:r>
      <w:r>
        <w:rPr>
          <w:rtl w:val="0"/>
        </w:rPr>
        <w:t>”</w:t>
      </w:r>
    </w:p>
    <w:p>
      <w:pPr>
        <w:pStyle w:val="Corps"/>
        <w:spacing w:line="264" w:lineRule="auto"/>
      </w:pPr>
    </w:p>
    <w:p>
      <w:pPr>
        <w:pStyle w:val="Sous-section 2"/>
        <w:bidi w:val="0"/>
      </w:pPr>
      <w:r>
        <w:rPr>
          <w:rtl w:val="0"/>
          <w:lang w:val="fr-FR"/>
        </w:rPr>
        <w:t>Une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pour tous les publics</w:t>
      </w: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pt-PT"/>
        </w:rPr>
        <w:t>instar de</w:t>
      </w:r>
      <w:r>
        <w:rPr>
          <w:rtl w:val="0"/>
        </w:rPr>
        <w:t> 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fr-FR"/>
        </w:rPr>
        <w:t xml:space="preserve">’à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>é</w:t>
      </w:r>
      <w:r>
        <w:rPr>
          <w:rtl w:val="0"/>
          <w:lang w:val="it-IT"/>
        </w:rPr>
        <w:t>, la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jeune public cr</w:t>
      </w:r>
      <w:r>
        <w:rPr>
          <w:rtl w:val="0"/>
          <w:lang w:val="fr-FR"/>
        </w:rPr>
        <w:t>éé</w:t>
      </w:r>
      <w:r>
        <w:rPr>
          <w:rtl w:val="0"/>
          <w:lang w:val="it-IT"/>
        </w:rPr>
        <w:t>e par Christian Rizzo,</w:t>
      </w:r>
      <w:r>
        <w:rPr>
          <w:rtl w:val="0"/>
        </w:rPr>
        <w:t> </w:t>
      </w:r>
      <w:r>
        <w:rPr>
          <w:i w:val="1"/>
          <w:iCs w:val="1"/>
          <w:rtl w:val="0"/>
        </w:rPr>
        <w:t>My (Petit) Pogo</w:t>
      </w:r>
      <w:r>
        <w:rPr>
          <w:i w:val="1"/>
          <w:iCs w:val="1"/>
          <w:rtl w:val="0"/>
        </w:rPr>
        <w:t> </w:t>
      </w: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  <w:lang w:val="fr-FR"/>
        </w:rPr>
        <w:t xml:space="preserve">adresse finalement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tous les publics et montre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quel point il est parfois difficile de faire une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entre les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gories tant certains spectacles </w:t>
      </w:r>
      <w:r>
        <w:rPr>
          <w:rtl w:val="0"/>
        </w:rPr>
        <w:t>“</w:t>
      </w:r>
      <w:r>
        <w:rPr>
          <w:rtl w:val="0"/>
          <w:lang w:val="fr-FR"/>
        </w:rPr>
        <w:t>jeune public</w:t>
      </w:r>
      <w:r>
        <w:rPr>
          <w:rtl w:val="0"/>
        </w:rPr>
        <w:t xml:space="preserve">” </w:t>
      </w:r>
      <w:r>
        <w:rPr>
          <w:rtl w:val="0"/>
          <w:lang w:val="fr-FR"/>
        </w:rPr>
        <w:t>sont de grande qualit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Celui-ci nous porte vers la notion de poids du corps, d</w:t>
      </w:r>
      <w:r>
        <w:rPr>
          <w:rtl w:val="0"/>
        </w:rPr>
        <w:t>’</w:t>
      </w:r>
      <w:r>
        <w:rPr>
          <w:rtl w:val="0"/>
          <w:lang w:val="fr-FR"/>
        </w:rPr>
        <w:t>unisson, de rupture, de groupe,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placement, de masse et d</w:t>
      </w:r>
      <w:r>
        <w:rPr>
          <w:rtl w:val="0"/>
        </w:rPr>
        <w:t>’</w:t>
      </w:r>
      <w:r>
        <w:rPr>
          <w:rtl w:val="0"/>
          <w:lang w:val="fr-FR"/>
        </w:rPr>
        <w:t>individus qui s</w:t>
      </w:r>
      <w:r>
        <w:rPr>
          <w:rtl w:val="0"/>
        </w:rPr>
        <w:t>’</w:t>
      </w:r>
      <w:r>
        <w:rPr>
          <w:rtl w:val="0"/>
        </w:rPr>
        <w:t xml:space="preserve">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chappent pour s</w:t>
      </w:r>
      <w:r>
        <w:rPr>
          <w:rtl w:val="0"/>
        </w:rPr>
        <w:t>’</w:t>
      </w:r>
      <w:r>
        <w:rPr>
          <w:rtl w:val="0"/>
          <w:lang w:val="fr-FR"/>
        </w:rPr>
        <w:t>affirmer, d</w:t>
      </w:r>
      <w:r>
        <w:rPr>
          <w:rtl w:val="0"/>
        </w:rPr>
        <w:t>’</w:t>
      </w:r>
      <w:r>
        <w:rPr>
          <w:rtl w:val="0"/>
          <w:lang w:val="fr-FR"/>
        </w:rPr>
        <w:t>espaces horizontaux ou verticaux, d</w:t>
      </w:r>
      <w:r>
        <w:rPr>
          <w:rtl w:val="0"/>
        </w:rPr>
        <w:t>’</w:t>
      </w:r>
      <w:r>
        <w:rPr>
          <w:rtl w:val="0"/>
          <w:lang w:val="fr-FR"/>
        </w:rPr>
        <w:t xml:space="preserve">espaces entre les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tres, de corps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corps, de corps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ou dans la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nombre, au sol ou en suspension. Les images sont concr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tes, souvent dr</w:t>
      </w:r>
      <w:r>
        <w:rPr>
          <w:rtl w:val="0"/>
        </w:rPr>
        <w:t>ô</w:t>
      </w:r>
      <w:r>
        <w:rPr>
          <w:rtl w:val="0"/>
          <w:lang w:val="fr-FR"/>
        </w:rPr>
        <w:t>les, puis se transforment en un abstrait devenu lisible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pt-PT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rimentation des jeux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les danseurs. M</w:t>
      </w:r>
      <w:r>
        <w:rPr>
          <w:rtl w:val="0"/>
          <w:lang w:val="fr-FR"/>
        </w:rPr>
        <w:t>ê</w:t>
      </w:r>
      <w:r>
        <w:rPr>
          <w:rtl w:val="0"/>
        </w:rPr>
        <w:t>me s</w:t>
      </w:r>
      <w:r>
        <w:rPr>
          <w:rtl w:val="0"/>
        </w:rPr>
        <w:t>’</w:t>
      </w:r>
      <w:r>
        <w:rPr>
          <w:rtl w:val="0"/>
          <w:lang w:val="fr-FR"/>
        </w:rPr>
        <w:t>il est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 de celui de Rizzo, ce travail est d</w:t>
      </w:r>
      <w:r>
        <w:rPr>
          <w:rtl w:val="0"/>
        </w:rPr>
        <w:t>’</w:t>
      </w: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 intelligence. Et l</w:t>
      </w:r>
      <w:r>
        <w:rPr>
          <w:rtl w:val="0"/>
        </w:rPr>
        <w:t>’</w:t>
      </w:r>
      <w:r>
        <w:rPr>
          <w:rtl w:val="0"/>
          <w:lang w:val="fr-FR"/>
        </w:rPr>
        <w:t>on n</w:t>
      </w:r>
      <w:r>
        <w:rPr>
          <w:rtl w:val="0"/>
        </w:rPr>
        <w:t>’</w:t>
      </w:r>
      <w:r>
        <w:rPr>
          <w:rtl w:val="0"/>
          <w:lang w:val="fr-FR"/>
        </w:rPr>
        <w:t>oubliera pas ce petit moment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motion lorsque, attentifs, corps tendus vers la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ne, ces jeunes malentendants 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desquels nous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tions assis ont coll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leur ventre un ballon gonfl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qui leur renvoyait au plus profond d</w:t>
      </w:r>
      <w:r>
        <w:rPr>
          <w:rtl w:val="0"/>
        </w:rPr>
        <w:t>’</w:t>
      </w:r>
      <w:r>
        <w:rPr>
          <w:rtl w:val="0"/>
          <w:lang w:val="fr-FR"/>
        </w:rPr>
        <w:t>eux-m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mes les vibrations d</w:t>
      </w:r>
      <w:r>
        <w:rPr>
          <w:rtl w:val="0"/>
        </w:rPr>
        <w:t>’</w:t>
      </w:r>
      <w:r>
        <w:rPr>
          <w:rtl w:val="0"/>
          <w:lang w:val="fr-FR"/>
        </w:rPr>
        <w:t>une musique rock et joyeuse.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